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6956" w14:textId="77777777" w:rsidR="00701A9E" w:rsidRDefault="00247995">
      <w:pPr>
        <w:ind w:left="397" w:hanging="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 SZKO</w:t>
      </w:r>
      <w:r>
        <w:rPr>
          <w:b/>
          <w:bCs/>
          <w:sz w:val="28"/>
          <w:szCs w:val="28"/>
        </w:rPr>
        <w:t>ŁY</w:t>
      </w:r>
    </w:p>
    <w:p w14:paraId="47F96957" w14:textId="77777777" w:rsidR="00701A9E" w:rsidRDefault="00701A9E">
      <w:pPr>
        <w:ind w:left="397" w:hanging="397"/>
        <w:jc w:val="center"/>
        <w:rPr>
          <w:b/>
          <w:bCs/>
          <w:sz w:val="28"/>
          <w:szCs w:val="28"/>
        </w:rPr>
      </w:pPr>
    </w:p>
    <w:p w14:paraId="47F96958" w14:textId="77777777" w:rsidR="00701A9E" w:rsidRDefault="00247995">
      <w:pPr>
        <w:ind w:left="397" w:hanging="397"/>
        <w:jc w:val="both"/>
      </w:pPr>
      <w:proofErr w:type="spellStart"/>
      <w:r>
        <w:t>Niniejszy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(</w:t>
      </w:r>
      <w:proofErr w:type="spellStart"/>
      <w:r>
        <w:t>dalej</w:t>
      </w:r>
      <w:proofErr w:type="spellEnd"/>
      <w:r>
        <w:t>: „</w:t>
      </w:r>
      <w:proofErr w:type="spellStart"/>
      <w:r>
        <w:t>Regulamin</w:t>
      </w:r>
      <w:proofErr w:type="spellEnd"/>
      <w:r>
        <w:t xml:space="preserve">") </w:t>
      </w:r>
      <w:proofErr w:type="spellStart"/>
      <w:r>
        <w:t>określa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usł</w:t>
      </w:r>
      <w:r w:rsidRPr="00A574BD">
        <w:rPr>
          <w:lang w:val="pl-PL"/>
        </w:rPr>
        <w:t>ug</w:t>
      </w:r>
      <w:proofErr w:type="spellEnd"/>
      <w:r w:rsidRPr="00A574BD">
        <w:rPr>
          <w:lang w:val="pl-PL"/>
        </w:rPr>
        <w:t xml:space="preserve"> </w:t>
      </w:r>
      <w:proofErr w:type="spellStart"/>
      <w:r w:rsidRPr="00A574BD">
        <w:rPr>
          <w:lang w:val="pl-PL"/>
        </w:rPr>
        <w:t>Together</w:t>
      </w:r>
      <w:proofErr w:type="spellEnd"/>
      <w:r w:rsidRPr="00A574BD">
        <w:rPr>
          <w:lang w:val="pl-PL"/>
        </w:rPr>
        <w:t xml:space="preserve"> (dalej: </w:t>
      </w:r>
      <w:r>
        <w:t>„</w:t>
      </w:r>
      <w:proofErr w:type="spellStart"/>
      <w:r>
        <w:t>Szkoła</w:t>
      </w:r>
      <w:proofErr w:type="spellEnd"/>
      <w:r>
        <w:t xml:space="preserve">”), </w:t>
      </w:r>
      <w:proofErr w:type="spellStart"/>
      <w:r>
        <w:t>prowadzonego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Fundację</w:t>
      </w:r>
      <w:proofErr w:type="spellEnd"/>
      <w:r>
        <w:t xml:space="preserve"> Klub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z </w:t>
      </w:r>
      <w:proofErr w:type="spellStart"/>
      <w:r>
        <w:t>siedzibą</w:t>
      </w:r>
      <w:proofErr w:type="spellEnd"/>
      <w:r>
        <w:t xml:space="preserve"> </w:t>
      </w:r>
      <w:r>
        <w:t xml:space="preserve">w </w:t>
      </w:r>
      <w:proofErr w:type="spellStart"/>
      <w:r>
        <w:t>Kielcach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Osiedle</w:t>
      </w:r>
      <w:proofErr w:type="spellEnd"/>
      <w:r>
        <w:t xml:space="preserve"> </w:t>
      </w:r>
      <w:proofErr w:type="spellStart"/>
      <w:r>
        <w:t>Barwinek</w:t>
      </w:r>
      <w:proofErr w:type="spellEnd"/>
      <w:r>
        <w:t xml:space="preserve"> 12/68, NIP: 6572985201 (</w:t>
      </w:r>
      <w:proofErr w:type="spellStart"/>
      <w:r>
        <w:t>zwana</w:t>
      </w:r>
      <w:proofErr w:type="spellEnd"/>
      <w:r>
        <w:t xml:space="preserve"> </w:t>
      </w:r>
      <w:proofErr w:type="spellStart"/>
      <w:r>
        <w:t>dalej</w:t>
      </w:r>
      <w:proofErr w:type="spellEnd"/>
      <w:r>
        <w:t>: „</w:t>
      </w:r>
      <w:proofErr w:type="spellStart"/>
      <w:r>
        <w:t>Firm</w:t>
      </w:r>
      <w:r>
        <w:t>ą</w:t>
      </w:r>
      <w:proofErr w:type="spellEnd"/>
      <w:r>
        <w:t xml:space="preserve">”).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r</w:t>
      </w:r>
      <w:proofErr w:type="spellStart"/>
      <w:r>
        <w:rPr>
          <w:lang w:val="es-ES_tradnl"/>
        </w:rPr>
        <w:t>ó</w:t>
      </w:r>
      <w:r>
        <w:t>wnież</w:t>
      </w:r>
      <w:proofErr w:type="spellEnd"/>
      <w:r>
        <w:t xml:space="preserve"> </w:t>
      </w:r>
      <w:proofErr w:type="spellStart"/>
      <w:r>
        <w:t>klient</w:t>
      </w:r>
      <w:r>
        <w:rPr>
          <w:lang w:val="es-ES_tradnl"/>
        </w:rPr>
        <w:t>ó</w:t>
      </w:r>
      <w:proofErr w:type="spellEnd"/>
      <w:r>
        <w:t xml:space="preserve">w </w:t>
      </w:r>
      <w:proofErr w:type="spellStart"/>
      <w:r>
        <w:t>korzystających</w:t>
      </w:r>
      <w:proofErr w:type="spellEnd"/>
      <w:r>
        <w:t xml:space="preserve"> z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Fundacji</w:t>
      </w:r>
      <w:proofErr w:type="spellEnd"/>
      <w:r>
        <w:t>.</w:t>
      </w:r>
    </w:p>
    <w:p w14:paraId="47F96959" w14:textId="77777777" w:rsidR="00701A9E" w:rsidRDefault="00701A9E">
      <w:pPr>
        <w:ind w:left="397" w:hanging="397"/>
        <w:jc w:val="both"/>
      </w:pPr>
    </w:p>
    <w:p w14:paraId="47F9695A" w14:textId="77777777" w:rsidR="00701A9E" w:rsidRDefault="00247995">
      <w:pPr>
        <w:jc w:val="both"/>
        <w:rPr>
          <w:shd w:val="clear" w:color="auto" w:fill="FF0000"/>
        </w:rPr>
      </w:pPr>
      <w:proofErr w:type="spellStart"/>
      <w:r>
        <w:t>Zajęcia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 </w:t>
      </w:r>
      <w:proofErr w:type="spellStart"/>
      <w:r>
        <w:t>sportowego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. </w:t>
      </w:r>
      <w:proofErr w:type="spellStart"/>
      <w:r>
        <w:t>Działalność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 </w:t>
      </w:r>
      <w:proofErr w:type="spellStart"/>
      <w:r>
        <w:t>reguluje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 </w:t>
      </w:r>
      <w:proofErr w:type="spellStart"/>
      <w:r>
        <w:t>sportowego</w:t>
      </w:r>
      <w:proofErr w:type="spellEnd"/>
      <w:r>
        <w:t xml:space="preserve">. </w:t>
      </w:r>
      <w:proofErr w:type="spellStart"/>
      <w:r>
        <w:t>Członkowie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 </w:t>
      </w:r>
      <w:proofErr w:type="spellStart"/>
      <w:r>
        <w:t>korzystają</w:t>
      </w:r>
      <w:proofErr w:type="spellEnd"/>
      <w:r>
        <w:t xml:space="preserve"> z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i </w:t>
      </w:r>
      <w:proofErr w:type="spellStart"/>
      <w:r>
        <w:t>jej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wnoszonej</w:t>
      </w:r>
      <w:proofErr w:type="spellEnd"/>
      <w:r>
        <w:t xml:space="preserve"> </w:t>
      </w:r>
      <w:proofErr w:type="spellStart"/>
      <w:r>
        <w:t>opłaty</w:t>
      </w:r>
      <w:proofErr w:type="spellEnd"/>
      <w:r>
        <w:t xml:space="preserve"> </w:t>
      </w:r>
      <w:proofErr w:type="spellStart"/>
      <w:r>
        <w:t>członkowskiej</w:t>
      </w:r>
      <w:proofErr w:type="spellEnd"/>
      <w:r>
        <w:t xml:space="preserve">. </w:t>
      </w:r>
      <w:proofErr w:type="spellStart"/>
      <w:r>
        <w:t>Każdorazowo</w:t>
      </w:r>
      <w:proofErr w:type="spellEnd"/>
      <w:r>
        <w:t xml:space="preserve">, </w:t>
      </w:r>
      <w:proofErr w:type="spellStart"/>
      <w:r>
        <w:t>kiedy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o </w:t>
      </w:r>
      <w:proofErr w:type="spellStart"/>
      <w:r>
        <w:t>klientach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uczestnikach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rPr>
          <w:lang w:val="it-IT"/>
        </w:rPr>
        <w:t>nale</w:t>
      </w:r>
      <w:r>
        <w:t>ży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rozumieć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członk</w:t>
      </w:r>
      <w:r>
        <w:rPr>
          <w:lang w:val="es-ES_tradnl"/>
        </w:rPr>
        <w:t>ó</w:t>
      </w:r>
      <w:proofErr w:type="spellEnd"/>
      <w:r>
        <w:t xml:space="preserve">w </w:t>
      </w:r>
      <w:proofErr w:type="spellStart"/>
      <w:r>
        <w:t>klubu</w:t>
      </w:r>
      <w:proofErr w:type="spellEnd"/>
      <w:r>
        <w:t xml:space="preserve"> </w:t>
      </w:r>
      <w:proofErr w:type="spellStart"/>
      <w:r>
        <w:t>sportowego</w:t>
      </w:r>
      <w:proofErr w:type="spellEnd"/>
      <w:r>
        <w:t>.</w:t>
      </w:r>
    </w:p>
    <w:p w14:paraId="47F9695B" w14:textId="77777777" w:rsidR="00701A9E" w:rsidRDefault="00701A9E">
      <w:pPr>
        <w:ind w:left="397" w:hanging="397"/>
        <w:jc w:val="both"/>
      </w:pPr>
    </w:p>
    <w:p w14:paraId="47F9695C" w14:textId="77777777" w:rsidR="00701A9E" w:rsidRDefault="00247995">
      <w:pPr>
        <w:spacing w:before="240"/>
        <w:ind w:left="397" w:hanging="397"/>
        <w:jc w:val="center"/>
        <w:rPr>
          <w:b/>
          <w:bCs/>
        </w:rPr>
      </w:pPr>
      <w:r>
        <w:rPr>
          <w:b/>
          <w:bCs/>
        </w:rPr>
        <w:t>§1 DEFINICJE</w:t>
      </w:r>
    </w:p>
    <w:p w14:paraId="47F9695D" w14:textId="77777777" w:rsidR="00701A9E" w:rsidRDefault="00247995">
      <w:pPr>
        <w:pStyle w:val="Akapitzlist"/>
        <w:numPr>
          <w:ilvl w:val="1"/>
          <w:numId w:val="2"/>
        </w:numPr>
        <w:spacing w:before="240"/>
        <w:jc w:val="both"/>
      </w:pPr>
      <w:r>
        <w:rPr>
          <w:b/>
          <w:bCs/>
        </w:rPr>
        <w:t>Sprzedawca</w:t>
      </w:r>
      <w:r>
        <w:t xml:space="preserve"> – Fundacja Klub Sportowy </w:t>
      </w:r>
      <w:proofErr w:type="spellStart"/>
      <w:r>
        <w:t>Together</w:t>
      </w:r>
      <w:proofErr w:type="spellEnd"/>
      <w:r>
        <w:t xml:space="preserve"> z siedzibą w Kielcach, przy ul. Osiedle Barwinek 12/68, NIP: 6572985201.</w:t>
      </w:r>
    </w:p>
    <w:p w14:paraId="47F9695E" w14:textId="77777777" w:rsidR="00701A9E" w:rsidRDefault="00247995">
      <w:pPr>
        <w:pStyle w:val="Akapitzlist"/>
        <w:numPr>
          <w:ilvl w:val="1"/>
          <w:numId w:val="2"/>
        </w:numPr>
        <w:spacing w:before="240"/>
        <w:jc w:val="both"/>
        <w:rPr>
          <w:lang w:val="de-DE"/>
        </w:rPr>
      </w:pPr>
      <w:r>
        <w:rPr>
          <w:b/>
          <w:bCs/>
          <w:lang w:val="de-DE"/>
        </w:rPr>
        <w:t>Klient</w:t>
      </w:r>
      <w:r>
        <w:t xml:space="preserve"> – osoba pełnoletnia/osoba niepełnoletnia oraz jej Opiekun, </w:t>
      </w:r>
      <w:proofErr w:type="spellStart"/>
      <w:r>
        <w:t>kt</w:t>
      </w:r>
      <w:r>
        <w:rPr>
          <w:lang w:val="es-ES_tradnl"/>
        </w:rPr>
        <w:t>ó</w:t>
      </w:r>
      <w:r>
        <w:t>ra</w:t>
      </w:r>
      <w:proofErr w:type="spellEnd"/>
      <w:r>
        <w:t xml:space="preserve"> zawarła umowę ze Sprzedawcą poprzez zakup karnetu, abonamentu, członkostwa lub wejścia jednorazowego.</w:t>
      </w:r>
    </w:p>
    <w:p w14:paraId="47F9695F" w14:textId="77777777" w:rsidR="00701A9E" w:rsidRDefault="00247995">
      <w:pPr>
        <w:pStyle w:val="Akapitzlist"/>
        <w:numPr>
          <w:ilvl w:val="1"/>
          <w:numId w:val="2"/>
        </w:numPr>
        <w:spacing w:before="240"/>
        <w:jc w:val="both"/>
      </w:pPr>
      <w:r>
        <w:rPr>
          <w:b/>
          <w:bCs/>
        </w:rPr>
        <w:t>Opiekun</w:t>
      </w:r>
      <w:r>
        <w:t xml:space="preserve"> – rodzic/opiekun prawny niepełnoletniego Klienta lub </w:t>
      </w:r>
      <w:r>
        <w:t>przedstawiciel ustawowy Klienta pełnoletniego o ograniczonej zdolności do czynności prawnych.</w:t>
      </w:r>
      <w:r>
        <w:t xml:space="preserve"> </w:t>
      </w:r>
    </w:p>
    <w:p w14:paraId="47F96960" w14:textId="77777777" w:rsidR="00701A9E" w:rsidRDefault="00247995">
      <w:pPr>
        <w:pStyle w:val="Akapitzlist"/>
        <w:numPr>
          <w:ilvl w:val="1"/>
          <w:numId w:val="2"/>
        </w:numPr>
        <w:jc w:val="both"/>
      </w:pPr>
      <w:r>
        <w:rPr>
          <w:b/>
          <w:bCs/>
        </w:rPr>
        <w:t>Umowa</w:t>
      </w:r>
      <w:r>
        <w:t xml:space="preserve"> – umowa zawarta ze Sprzedawcą na korzystanie z usług Szkoły,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>rej integralną częścią są postanowienia niniejszego Regulaminu.</w:t>
      </w:r>
    </w:p>
    <w:p w14:paraId="47F96961" w14:textId="77777777" w:rsidR="00701A9E" w:rsidRDefault="00247995">
      <w:pPr>
        <w:pStyle w:val="Akapitzlist"/>
        <w:numPr>
          <w:ilvl w:val="1"/>
          <w:numId w:val="2"/>
        </w:numPr>
        <w:jc w:val="both"/>
        <w:rPr>
          <w:lang w:val="de-DE"/>
        </w:rPr>
      </w:pPr>
      <w:r>
        <w:rPr>
          <w:b/>
          <w:bCs/>
          <w:lang w:val="de-DE"/>
        </w:rPr>
        <w:t>Konsument</w:t>
      </w:r>
      <w:r>
        <w:t xml:space="preserve"> - należy przyjąć, że jest to Klient w formie osoby fizycznej zawierająca ze Sprzedawcą umowę,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 xml:space="preserve">rej przedmiot nie jest związany bezpośrednio z jej działalnością </w:t>
      </w:r>
      <w:r>
        <w:t>gospodarczą lub zawodową.</w:t>
      </w:r>
    </w:p>
    <w:p w14:paraId="47F96962" w14:textId="77777777" w:rsidR="00701A9E" w:rsidRDefault="00247995">
      <w:pPr>
        <w:pStyle w:val="Akapitzlist"/>
        <w:numPr>
          <w:ilvl w:val="1"/>
          <w:numId w:val="2"/>
        </w:numPr>
        <w:jc w:val="both"/>
      </w:pPr>
      <w:r>
        <w:rPr>
          <w:b/>
          <w:bCs/>
        </w:rPr>
        <w:t>Przedsiębiorca o cechach konsumenta</w:t>
      </w:r>
      <w:r>
        <w:t xml:space="preserve"> - należy przez to rozumieć osobę mającą wpis do Centralna Ewidencja i Informacja o Działalności Gospodarczej (CEIDG), </w:t>
      </w:r>
      <w:proofErr w:type="spellStart"/>
      <w:r>
        <w:t>kt</w:t>
      </w:r>
      <w:r>
        <w:rPr>
          <w:lang w:val="es-ES_tradnl"/>
        </w:rPr>
        <w:t>ó</w:t>
      </w:r>
      <w:r>
        <w:t>ra</w:t>
      </w:r>
      <w:proofErr w:type="spellEnd"/>
      <w:r>
        <w:t xml:space="preserve"> jednocześnie dokonuje transakcji firmowej, niezwiązanej z działalnością zawodową zamawiającego</w:t>
      </w:r>
    </w:p>
    <w:p w14:paraId="47F96963" w14:textId="77777777" w:rsidR="00701A9E" w:rsidRDefault="00247995">
      <w:pPr>
        <w:pStyle w:val="Akapitzlist"/>
        <w:numPr>
          <w:ilvl w:val="1"/>
          <w:numId w:val="2"/>
        </w:numPr>
        <w:jc w:val="both"/>
      </w:pPr>
      <w:r>
        <w:rPr>
          <w:b/>
          <w:bCs/>
        </w:rPr>
        <w:t>Przedsiębiorca</w:t>
      </w:r>
      <w:r>
        <w:t xml:space="preserve"> - osoba fizyczna, osoba prawna i jednostka organizacyjna niebędąca osobą prawną,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 xml:space="preserve">rej odrębna ustawa przyznaje zdolność prawną, wykonująca we własnym imieniu działalność gospodarczą, </w:t>
      </w:r>
      <w:proofErr w:type="spellStart"/>
      <w:r>
        <w:t>kt</w:t>
      </w:r>
      <w:r>
        <w:rPr>
          <w:lang w:val="es-ES_tradnl"/>
        </w:rPr>
        <w:t>ó</w:t>
      </w:r>
      <w:r>
        <w:t>ra</w:t>
      </w:r>
      <w:proofErr w:type="spellEnd"/>
      <w:r>
        <w:t xml:space="preserve"> korzysta ze Sklepu</w:t>
      </w:r>
    </w:p>
    <w:p w14:paraId="47F96964" w14:textId="77777777" w:rsidR="00701A9E" w:rsidRDefault="00247995">
      <w:pPr>
        <w:pStyle w:val="Akapitzlist"/>
        <w:numPr>
          <w:ilvl w:val="1"/>
          <w:numId w:val="3"/>
        </w:numPr>
        <w:jc w:val="both"/>
        <w:rPr>
          <w:lang w:val="da-DK"/>
        </w:rPr>
      </w:pPr>
      <w:proofErr w:type="spellStart"/>
      <w:r>
        <w:rPr>
          <w:b/>
          <w:bCs/>
          <w:lang w:val="da-DK"/>
        </w:rPr>
        <w:t>Karnet</w:t>
      </w:r>
      <w:proofErr w:type="spellEnd"/>
      <w:r>
        <w:rPr>
          <w:b/>
          <w:bCs/>
          <w:lang w:val="da-DK"/>
        </w:rPr>
        <w:t xml:space="preserve"> </w:t>
      </w:r>
      <w:r>
        <w:t>– abonament uprawniający Klienta Szkoły do korzystania z oferty plac</w:t>
      </w:r>
      <w:proofErr w:type="spellStart"/>
      <w:r>
        <w:rPr>
          <w:lang w:val="es-ES_tradnl"/>
        </w:rPr>
        <w:t>ó</w:t>
      </w:r>
      <w:r>
        <w:t>wki</w:t>
      </w:r>
      <w:proofErr w:type="spellEnd"/>
      <w:r>
        <w:t>.</w:t>
      </w:r>
    </w:p>
    <w:p w14:paraId="47F96965" w14:textId="77777777" w:rsidR="00701A9E" w:rsidRDefault="00247995">
      <w:pPr>
        <w:pStyle w:val="Akapitzlist"/>
        <w:numPr>
          <w:ilvl w:val="1"/>
          <w:numId w:val="3"/>
        </w:numPr>
        <w:jc w:val="both"/>
      </w:pPr>
      <w:r>
        <w:rPr>
          <w:b/>
          <w:bCs/>
        </w:rPr>
        <w:t>Oświadczenie/Karta rejestracyjna</w:t>
      </w:r>
      <w:r>
        <w:t xml:space="preserve"> – dokument podpisywany przed pierwszym treningiem. </w:t>
      </w:r>
    </w:p>
    <w:p w14:paraId="47F96966" w14:textId="77777777" w:rsidR="00701A9E" w:rsidRDefault="00701A9E">
      <w:pPr>
        <w:spacing w:before="240"/>
        <w:ind w:left="397" w:hanging="397"/>
        <w:jc w:val="center"/>
      </w:pPr>
    </w:p>
    <w:p w14:paraId="47F96967" w14:textId="77777777" w:rsidR="00701A9E" w:rsidRDefault="00701A9E">
      <w:pPr>
        <w:spacing w:before="240"/>
        <w:ind w:left="397" w:hanging="397"/>
        <w:jc w:val="center"/>
      </w:pPr>
    </w:p>
    <w:p w14:paraId="47F96968" w14:textId="77777777" w:rsidR="00701A9E" w:rsidRDefault="00247995">
      <w:pPr>
        <w:spacing w:before="240"/>
        <w:ind w:left="397" w:hanging="397"/>
        <w:jc w:val="center"/>
        <w:rPr>
          <w:b/>
          <w:bCs/>
        </w:rPr>
      </w:pPr>
      <w:r>
        <w:rPr>
          <w:b/>
          <w:bCs/>
        </w:rPr>
        <w:t>§</w:t>
      </w:r>
      <w:r w:rsidRPr="00A574BD">
        <w:rPr>
          <w:b/>
          <w:bCs/>
          <w:lang w:val="pl-PL"/>
        </w:rPr>
        <w:t>2 POSTANOWIENIA OG</w:t>
      </w:r>
      <w:r>
        <w:rPr>
          <w:b/>
          <w:bCs/>
        </w:rPr>
        <w:t>Ó</w:t>
      </w:r>
      <w:r>
        <w:rPr>
          <w:b/>
          <w:bCs/>
        </w:rPr>
        <w:t xml:space="preserve">LNE ORAZ ZAKRES </w:t>
      </w:r>
      <w:r>
        <w:rPr>
          <w:b/>
          <w:bCs/>
        </w:rPr>
        <w:t>Ś</w:t>
      </w:r>
      <w:r>
        <w:rPr>
          <w:b/>
          <w:bCs/>
        </w:rPr>
        <w:t>WIADCZONYCH US</w:t>
      </w:r>
      <w:r>
        <w:rPr>
          <w:b/>
          <w:bCs/>
        </w:rPr>
        <w:t>ŁUG</w:t>
      </w:r>
    </w:p>
    <w:p w14:paraId="47F96969" w14:textId="77777777" w:rsidR="00701A9E" w:rsidRDefault="00701A9E">
      <w:pPr>
        <w:spacing w:before="240"/>
        <w:ind w:left="397" w:hanging="397"/>
        <w:jc w:val="center"/>
        <w:rPr>
          <w:b/>
          <w:bCs/>
        </w:rPr>
      </w:pPr>
    </w:p>
    <w:p w14:paraId="47F9696A" w14:textId="77777777" w:rsidR="00701A9E" w:rsidRDefault="00247995">
      <w:pPr>
        <w:pStyle w:val="Akapitzlist"/>
        <w:numPr>
          <w:ilvl w:val="0"/>
          <w:numId w:val="5"/>
        </w:numPr>
        <w:jc w:val="both"/>
      </w:pPr>
      <w:r>
        <w:t xml:space="preserve">Otrzymanie dostępu do </w:t>
      </w:r>
      <w:r>
        <w:t>korzystania ze Szkoły jest r</w:t>
      </w:r>
      <w:proofErr w:type="spellStart"/>
      <w:r>
        <w:rPr>
          <w:lang w:val="es-ES_tradnl"/>
        </w:rPr>
        <w:t>ó</w:t>
      </w:r>
      <w:r>
        <w:t>wnoznaczne</w:t>
      </w:r>
      <w:proofErr w:type="spellEnd"/>
      <w:r>
        <w:t xml:space="preserve"> z wykupieniem w recepcji jednorazowego wejścia lub wybranego karnetu – zgodnie z obowiązującym cennikiem, </w:t>
      </w:r>
      <w:r>
        <w:lastRenderedPageBreak/>
        <w:t xml:space="preserve">podpisaniem akceptacji regulaminu przez Klienta Szkoły, </w:t>
      </w:r>
      <w:proofErr w:type="spellStart"/>
      <w:r>
        <w:t>kt</w:t>
      </w:r>
      <w:r>
        <w:rPr>
          <w:lang w:val="es-ES_tradnl"/>
        </w:rPr>
        <w:t>ó</w:t>
      </w:r>
      <w:r>
        <w:t>ry</w:t>
      </w:r>
      <w:proofErr w:type="spellEnd"/>
      <w:r>
        <w:t xml:space="preserve"> otrzymał oświadczenie wraz z kartą zdrowia. Klient, </w:t>
      </w:r>
      <w:proofErr w:type="spellStart"/>
      <w:r>
        <w:t>kt</w:t>
      </w:r>
      <w:r>
        <w:rPr>
          <w:lang w:val="es-ES_tradnl"/>
        </w:rPr>
        <w:t>ó</w:t>
      </w:r>
      <w:r>
        <w:t>ry</w:t>
      </w:r>
      <w:proofErr w:type="spellEnd"/>
      <w:r>
        <w:t xml:space="preserve"> korzysta ze Szkoły lub przystępuje do zajęć deklaruje, iż przeczytał, zaakceptował oraz podpisał regulamin bez zastrzeżeń i nie deklarował zmian w zapisach.</w:t>
      </w:r>
    </w:p>
    <w:p w14:paraId="47F9696B" w14:textId="77777777" w:rsidR="00701A9E" w:rsidRDefault="00247995">
      <w:pPr>
        <w:pStyle w:val="Akapitzlist"/>
        <w:numPr>
          <w:ilvl w:val="1"/>
          <w:numId w:val="7"/>
        </w:numPr>
        <w:jc w:val="both"/>
      </w:pPr>
      <w:r>
        <w:t xml:space="preserve">Klienci akceptują oświadczenie akceptacji regulaminu oraz kartę zdrowia przy zakupie karnetu,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>re potwierdzają stan faktyczny i stanowią odrębną deklarację.</w:t>
      </w:r>
    </w:p>
    <w:p w14:paraId="47F9696C" w14:textId="77777777" w:rsidR="00701A9E" w:rsidRDefault="00247995">
      <w:pPr>
        <w:pStyle w:val="Akapitzlist"/>
        <w:numPr>
          <w:ilvl w:val="1"/>
          <w:numId w:val="7"/>
        </w:numPr>
        <w:jc w:val="both"/>
      </w:pPr>
      <w:r>
        <w:t>Klient Szkoły zobowiązuje się do niezwłocznego informowania Szkoły o zmianie danych osobowych.</w:t>
      </w:r>
    </w:p>
    <w:p w14:paraId="47F9696D" w14:textId="77777777" w:rsidR="00701A9E" w:rsidRDefault="00247995">
      <w:pPr>
        <w:pStyle w:val="Akapitzlist"/>
        <w:numPr>
          <w:ilvl w:val="1"/>
          <w:numId w:val="7"/>
        </w:numPr>
        <w:jc w:val="both"/>
      </w:pPr>
      <w:r>
        <w:t>Nieznajomość regulaminu nie zwalnia z jego przestrzegania. Podpisanie oświadczenia o przeczytaniu i akceptacji regulaminu uznane zostaje jako świadoma zgoda na powyższe zapisy i uznane za obowiązujące obydwie strony.</w:t>
      </w:r>
    </w:p>
    <w:p w14:paraId="47F9696E" w14:textId="77777777" w:rsidR="00701A9E" w:rsidRDefault="00247995">
      <w:pPr>
        <w:pStyle w:val="Akapitzlist"/>
        <w:numPr>
          <w:ilvl w:val="1"/>
          <w:numId w:val="7"/>
        </w:numPr>
        <w:jc w:val="both"/>
      </w:pPr>
      <w:r>
        <w:t>Regulamin ma r</w:t>
      </w:r>
      <w:proofErr w:type="spellStart"/>
      <w:r>
        <w:rPr>
          <w:lang w:val="es-ES_tradnl"/>
        </w:rPr>
        <w:t>ó</w:t>
      </w:r>
      <w:r>
        <w:t>wnież</w:t>
      </w:r>
      <w:proofErr w:type="spellEnd"/>
      <w:r>
        <w:t xml:space="preserve"> charakter oświadczenia obydwu stron i jest oparty o zasadę indywidualnego uzgodnienia obydwu stron.</w:t>
      </w:r>
    </w:p>
    <w:p w14:paraId="47F9696F" w14:textId="77777777" w:rsidR="00701A9E" w:rsidRDefault="00247995">
      <w:pPr>
        <w:pStyle w:val="Akapitzlist"/>
        <w:numPr>
          <w:ilvl w:val="0"/>
          <w:numId w:val="5"/>
        </w:numPr>
        <w:spacing w:before="240"/>
        <w:jc w:val="both"/>
      </w:pPr>
      <w:r>
        <w:t xml:space="preserve">Każda </w:t>
      </w:r>
      <w:r>
        <w:t xml:space="preserve">osoba, </w:t>
      </w:r>
      <w:proofErr w:type="spellStart"/>
      <w:r>
        <w:t>kt</w:t>
      </w:r>
      <w:r>
        <w:rPr>
          <w:lang w:val="es-ES_tradnl"/>
        </w:rPr>
        <w:t>ó</w:t>
      </w:r>
      <w:r>
        <w:t>ra</w:t>
      </w:r>
      <w:proofErr w:type="spellEnd"/>
      <w:r>
        <w:t xml:space="preserve"> przebywa w plac</w:t>
      </w:r>
      <w:proofErr w:type="spellStart"/>
      <w:r>
        <w:rPr>
          <w:lang w:val="es-ES_tradnl"/>
        </w:rPr>
        <w:t>ó</w:t>
      </w:r>
      <w:r>
        <w:t>wce</w:t>
      </w:r>
      <w:proofErr w:type="spellEnd"/>
      <w:r>
        <w:t xml:space="preserve"> musi posiadać ważny, opłacony karnet. W przypadku nieposiadania ważnego, opłaconego karnetu upoważniającego do wejścia na teren Szkoły jest zmuszona opuścić </w:t>
      </w:r>
      <w:r w:rsidRPr="00A574BD">
        <w:t>plac</w:t>
      </w:r>
      <w:proofErr w:type="spellStart"/>
      <w:r>
        <w:rPr>
          <w:lang w:val="es-ES_tradnl"/>
        </w:rPr>
        <w:t>ó</w:t>
      </w:r>
      <w:r>
        <w:t>wkę</w:t>
      </w:r>
      <w:proofErr w:type="spellEnd"/>
      <w:r>
        <w:t xml:space="preserve"> w trybie natychmiastowym. Każdy karnet określa precyzyjnie czas oraz personalia osoby uprawnionej do przebywania na terenie plac</w:t>
      </w:r>
      <w:proofErr w:type="spellStart"/>
      <w:r>
        <w:rPr>
          <w:lang w:val="es-ES_tradnl"/>
        </w:rPr>
        <w:t>ó</w:t>
      </w:r>
      <w:r>
        <w:t>wki</w:t>
      </w:r>
      <w:proofErr w:type="spellEnd"/>
      <w:r>
        <w:t xml:space="preserve"> w wybranych terminach, na określonych w Regulaminie zasadach. Nie można przebywać w plac</w:t>
      </w:r>
      <w:proofErr w:type="spellStart"/>
      <w:r>
        <w:rPr>
          <w:lang w:val="es-ES_tradnl"/>
        </w:rPr>
        <w:t>ó</w:t>
      </w:r>
      <w:r>
        <w:t>wce</w:t>
      </w:r>
      <w:proofErr w:type="spellEnd"/>
      <w:r>
        <w:t xml:space="preserve"> poza wyznaczonymi warunkami.</w:t>
      </w:r>
    </w:p>
    <w:p w14:paraId="47F96970" w14:textId="77777777" w:rsidR="00701A9E" w:rsidRDefault="00701A9E">
      <w:pPr>
        <w:pStyle w:val="Akapitzlist"/>
        <w:ind w:left="0"/>
        <w:jc w:val="both"/>
      </w:pPr>
    </w:p>
    <w:p w14:paraId="47F96971" w14:textId="77777777" w:rsidR="00701A9E" w:rsidRDefault="00247995">
      <w:pPr>
        <w:pStyle w:val="Akapitzlist"/>
        <w:numPr>
          <w:ilvl w:val="0"/>
          <w:numId w:val="8"/>
        </w:numPr>
        <w:jc w:val="both"/>
      </w:pPr>
      <w:r>
        <w:t xml:space="preserve">Trener/recepcjonista ma prawo nie wpuścić klienta do Szkoły na zajęcia, </w:t>
      </w:r>
      <w:proofErr w:type="spellStart"/>
      <w:r>
        <w:t>kt</w:t>
      </w:r>
      <w:r>
        <w:rPr>
          <w:lang w:val="es-ES_tradnl"/>
        </w:rPr>
        <w:t>ó</w:t>
      </w:r>
      <w:r>
        <w:t>rych</w:t>
      </w:r>
      <w:proofErr w:type="spellEnd"/>
      <w:r>
        <w:t xml:space="preserve"> wcześniej nie </w:t>
      </w:r>
      <w:proofErr w:type="spellStart"/>
      <w:r>
        <w:t>opł</w:t>
      </w:r>
      <w:r>
        <w:rPr>
          <w:lang w:val="es-ES_tradnl"/>
        </w:rPr>
        <w:t>aci</w:t>
      </w:r>
      <w:proofErr w:type="spellEnd"/>
      <w:r>
        <w:t>ł:</w:t>
      </w:r>
    </w:p>
    <w:p w14:paraId="47F96972" w14:textId="77777777" w:rsidR="00701A9E" w:rsidRDefault="00247995">
      <w:pPr>
        <w:pStyle w:val="Akapitzlist"/>
        <w:numPr>
          <w:ilvl w:val="0"/>
          <w:numId w:val="10"/>
        </w:numPr>
        <w:jc w:val="both"/>
      </w:pPr>
      <w:r>
        <w:t>Pracownicy administracji wraz z kierownictwem mają prawo zdecydować o niewpuszczeniu na teren Szkoły lub niedopuszczeniu do zajęć dowolnej osoby bez podania przyczyny, jeśli uznają, że wpływa to na bezpieczeństwo lub komfort pozostałych klient</w:t>
      </w:r>
      <w:proofErr w:type="spellStart"/>
      <w:r>
        <w:rPr>
          <w:lang w:val="es-ES_tradnl"/>
        </w:rPr>
        <w:t>ó</w:t>
      </w:r>
      <w:proofErr w:type="spellEnd"/>
      <w:r>
        <w:t>w.</w:t>
      </w:r>
    </w:p>
    <w:p w14:paraId="47F96973" w14:textId="77777777" w:rsidR="00701A9E" w:rsidRDefault="00247995">
      <w:pPr>
        <w:pStyle w:val="Akapitzlist"/>
        <w:numPr>
          <w:ilvl w:val="0"/>
          <w:numId w:val="10"/>
        </w:numPr>
        <w:jc w:val="both"/>
      </w:pPr>
      <w:r>
        <w:t>Pracownicy administracji, jak i kierownictwo mogą podjąć taką decyzję w dowolnym momencie prowadzenia zajęć czy przebywania Klienta na zajęciach.</w:t>
      </w:r>
    </w:p>
    <w:p w14:paraId="47F96974" w14:textId="77777777" w:rsidR="00701A9E" w:rsidRPr="00A574BD" w:rsidRDefault="00247995">
      <w:pPr>
        <w:pStyle w:val="Akapitzlist"/>
        <w:numPr>
          <w:ilvl w:val="0"/>
          <w:numId w:val="11"/>
        </w:numPr>
        <w:jc w:val="both"/>
      </w:pPr>
      <w:proofErr w:type="spellStart"/>
      <w:r w:rsidRPr="00A574BD">
        <w:t>Together</w:t>
      </w:r>
      <w:proofErr w:type="spellEnd"/>
      <w:r w:rsidRPr="00A574BD">
        <w:t xml:space="preserve"> informuje, </w:t>
      </w:r>
      <w:r>
        <w:t xml:space="preserve">że zgodnie z art. 59ea ustawy z dnia 19 sierpnia 2011 r. o usługach płatniczych (Dz. U. 2011 Nr 199 poz. 1175 </w:t>
      </w:r>
      <w:proofErr w:type="spellStart"/>
      <w:r>
        <w:t>t.j</w:t>
      </w:r>
      <w:proofErr w:type="spellEnd"/>
      <w:r>
        <w:t xml:space="preserve">.) przyjmuje płatność jedynie w formie </w:t>
      </w:r>
      <w:proofErr w:type="spellStart"/>
      <w:r>
        <w:t>bezgot</w:t>
      </w:r>
      <w:r>
        <w:rPr>
          <w:lang w:val="es-ES_tradnl"/>
        </w:rPr>
        <w:t>ó</w:t>
      </w:r>
      <w:r>
        <w:t>wkowej</w:t>
      </w:r>
      <w:proofErr w:type="spellEnd"/>
      <w:r>
        <w:t xml:space="preserve">, z uwagi na dopuszczalne ustawowo wyłączenie,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 xml:space="preserve">re wypełnia. Przed dokonaniem zakupu klient miał możliwość zapoznania się z warunkami płatności za usługi. Akceptując regulamin, klient jest świadomy charakteru prowadzonej działalności, </w:t>
      </w:r>
      <w:proofErr w:type="spellStart"/>
      <w:r>
        <w:t>kt</w:t>
      </w:r>
      <w:r>
        <w:rPr>
          <w:lang w:val="es-ES_tradnl"/>
        </w:rPr>
        <w:t>ó</w:t>
      </w:r>
      <w:r>
        <w:t>ra</w:t>
      </w:r>
      <w:proofErr w:type="spellEnd"/>
      <w:r>
        <w:t xml:space="preserve"> wpływa na warunki płatności.</w:t>
      </w:r>
    </w:p>
    <w:p w14:paraId="47F96975" w14:textId="77777777" w:rsidR="00701A9E" w:rsidRDefault="00247995">
      <w:pPr>
        <w:pStyle w:val="Akapitzlist"/>
        <w:numPr>
          <w:ilvl w:val="0"/>
          <w:numId w:val="5"/>
        </w:numPr>
        <w:jc w:val="both"/>
      </w:pPr>
      <w:r>
        <w:t>Szkoła informuje, iż przedmiotem usługi jest możliwość skorzystania z wiedzy i umiejętności Trenera oraz sprzętu znajdującego się na terenie Szkoły. Zajęcia prowadzone w Szkole, są zajęciami technicznymi, opartymi o konkretną technikę lub elementy techniczne o charakterze sportowym.</w:t>
      </w:r>
    </w:p>
    <w:p w14:paraId="47F96976" w14:textId="0DA68C91" w:rsidR="00701A9E" w:rsidRDefault="00247995">
      <w:pPr>
        <w:pStyle w:val="Akapitzlist"/>
        <w:numPr>
          <w:ilvl w:val="0"/>
          <w:numId w:val="5"/>
        </w:numPr>
        <w:jc w:val="both"/>
      </w:pPr>
      <w:r>
        <w:t xml:space="preserve">Szkoła nie oferuje swoim klientom muzyki. Obecność muzyki lub jej brak w żadnym stopniu nie jest elementem usługi, a Klient Szkoły deklaruje, że muzyka lub jej brak nie wpływa na decyzję o zakupie członkostwa, jednocześnie </w:t>
      </w:r>
      <w:r w:rsidRPr="00247995">
        <w:rPr>
          <w:color w:val="000000" w:themeColor="text1"/>
        </w:rPr>
        <w:t>został poinformowany</w:t>
      </w:r>
      <w:r w:rsidRPr="00247995">
        <w:rPr>
          <w:color w:val="000000" w:themeColor="text1"/>
        </w:rPr>
        <w:t xml:space="preserve">, </w:t>
      </w:r>
      <w:r>
        <w:t>że część pracownik</w:t>
      </w:r>
      <w:proofErr w:type="spellStart"/>
      <w:r>
        <w:rPr>
          <w:lang w:val="es-ES_tradnl"/>
        </w:rPr>
        <w:t>ó</w:t>
      </w:r>
      <w:proofErr w:type="spellEnd"/>
      <w:r>
        <w:t xml:space="preserve">w słucha </w:t>
      </w:r>
      <w:proofErr w:type="spellStart"/>
      <w:r>
        <w:t>utwor</w:t>
      </w:r>
      <w:r>
        <w:rPr>
          <w:lang w:val="es-ES_tradnl"/>
        </w:rPr>
        <w:t>ó</w:t>
      </w:r>
      <w:proofErr w:type="spellEnd"/>
      <w:r>
        <w:t>w dla poprawy własnego nastroju. Klient Szkoły taką deklarację składa, podpisując oświadczenie znajomości i akceptacji regulaminu lub umowę.</w:t>
      </w:r>
    </w:p>
    <w:p w14:paraId="47F96977" w14:textId="77777777" w:rsidR="00701A9E" w:rsidRDefault="00247995">
      <w:pPr>
        <w:pStyle w:val="Akapitzlist"/>
        <w:numPr>
          <w:ilvl w:val="0"/>
          <w:numId w:val="5"/>
        </w:numPr>
        <w:jc w:val="both"/>
      </w:pPr>
      <w:r>
        <w:t xml:space="preserve">Trener w </w:t>
      </w:r>
      <w:proofErr w:type="spellStart"/>
      <w:r>
        <w:t>Together</w:t>
      </w:r>
      <w:proofErr w:type="spellEnd"/>
      <w:r>
        <w:t xml:space="preserve"> prowadzi zajęcia techniczne. Wszelkie zajęcia rytmiczne są oparte o wyklaskiwanie rytmu, wyliczanie rytmu i takt</w:t>
      </w:r>
      <w:proofErr w:type="spellStart"/>
      <w:r>
        <w:rPr>
          <w:lang w:val="es-ES_tradnl"/>
        </w:rPr>
        <w:t>ó</w:t>
      </w:r>
      <w:proofErr w:type="spellEnd"/>
      <w:r>
        <w:t xml:space="preserve">w lub odpowiednie komendy głosowe. Klient przyjmuje to do </w:t>
      </w:r>
      <w:proofErr w:type="spellStart"/>
      <w:r>
        <w:t>wiadomoś</w:t>
      </w:r>
      <w:proofErr w:type="spellEnd"/>
      <w:r>
        <w:rPr>
          <w:lang w:val="it-IT"/>
        </w:rPr>
        <w:t>ci, o</w:t>
      </w:r>
      <w:proofErr w:type="spellStart"/>
      <w:r>
        <w:t>świadczając</w:t>
      </w:r>
      <w:proofErr w:type="spellEnd"/>
      <w:r>
        <w:t xml:space="preserve"> jednocześnie, że nie wpływa to na jego decyzje zakupową co potwierdza podczas akceptacji Regulaminu i nie wnosząc do niego uwag.</w:t>
      </w:r>
    </w:p>
    <w:p w14:paraId="47F96978" w14:textId="77777777" w:rsidR="00701A9E" w:rsidRPr="00A574BD" w:rsidRDefault="00247995">
      <w:pPr>
        <w:pStyle w:val="Akapitzlist"/>
        <w:numPr>
          <w:ilvl w:val="0"/>
          <w:numId w:val="12"/>
        </w:numPr>
        <w:jc w:val="both"/>
        <w:rPr>
          <w:color w:val="000000" w:themeColor="text1"/>
        </w:rPr>
      </w:pPr>
      <w:r w:rsidRPr="00A574BD">
        <w:rPr>
          <w:color w:val="000000" w:themeColor="text1"/>
        </w:rPr>
        <w:t xml:space="preserve">W wypadku, kiedy Klient nie może uczestniczyć w swoich zajęciach, ma prawo odrobić je na grupie wskazanej przez jego trenera prowadzącego. By mieć prawo do odrobienia zajęć, niezbędne jest zgłoszenie nieobecności minimum 24h przed terminem zajęć. Osoby, </w:t>
      </w:r>
      <w:proofErr w:type="spellStart"/>
      <w:r w:rsidRPr="00A574BD">
        <w:rPr>
          <w:color w:val="000000" w:themeColor="text1"/>
        </w:rPr>
        <w:t>kt</w:t>
      </w:r>
      <w:r w:rsidRPr="00A574BD">
        <w:rPr>
          <w:color w:val="000000" w:themeColor="text1"/>
          <w:lang w:val="es-ES_tradnl"/>
        </w:rPr>
        <w:t>ó</w:t>
      </w:r>
      <w:proofErr w:type="spellEnd"/>
      <w:r w:rsidRPr="00A574BD">
        <w:rPr>
          <w:color w:val="000000" w:themeColor="text1"/>
        </w:rPr>
        <w:t xml:space="preserve">re nie poinformowały o nieobecności min. 24h przed terminem zajęć nie mają prawa do odrobienia zajęć w tym trybie. </w:t>
      </w:r>
    </w:p>
    <w:p w14:paraId="47F96979" w14:textId="76C29ABA" w:rsidR="00701A9E" w:rsidRPr="00A574BD" w:rsidRDefault="00247995">
      <w:pPr>
        <w:pStyle w:val="Akapitzlist"/>
        <w:numPr>
          <w:ilvl w:val="0"/>
          <w:numId w:val="12"/>
        </w:numPr>
        <w:spacing w:before="240"/>
        <w:jc w:val="both"/>
        <w:rPr>
          <w:color w:val="000000" w:themeColor="text1"/>
        </w:rPr>
      </w:pPr>
      <w:proofErr w:type="spellStart"/>
      <w:r w:rsidRPr="00A574BD">
        <w:rPr>
          <w:color w:val="000000" w:themeColor="text1"/>
        </w:rPr>
        <w:t>Together</w:t>
      </w:r>
      <w:proofErr w:type="spellEnd"/>
      <w:r w:rsidRPr="00A574BD">
        <w:rPr>
          <w:color w:val="000000" w:themeColor="text1"/>
        </w:rPr>
        <w:t xml:space="preserve"> zastrzega, iż przedmiotem usługi są rezerwacje termin</w:t>
      </w:r>
      <w:proofErr w:type="spellStart"/>
      <w:r w:rsidRPr="00A574BD">
        <w:rPr>
          <w:color w:val="000000" w:themeColor="text1"/>
          <w:lang w:val="es-ES_tradnl"/>
        </w:rPr>
        <w:t>ó</w:t>
      </w:r>
      <w:proofErr w:type="spellEnd"/>
      <w:r w:rsidRPr="00A574BD">
        <w:rPr>
          <w:color w:val="000000" w:themeColor="text1"/>
        </w:rPr>
        <w:t xml:space="preserve">w na dane zajęcia, polegające na tym, że Klient wykupuje karnet w formie rezerwacji terminu oraz wybranego miejsca na grupie na dane zajęcia. Rezerwacja jest rozumiana jako każdorazowa deklaracja uczestnictwa na zajęciach na wybrany dzień i godzinę. Brak obecności powoduje omijanie kluczowych lekcji, </w:t>
      </w:r>
      <w:proofErr w:type="spellStart"/>
      <w:r w:rsidRPr="00A574BD">
        <w:rPr>
          <w:color w:val="000000" w:themeColor="text1"/>
        </w:rPr>
        <w:t>kt</w:t>
      </w:r>
      <w:r w:rsidRPr="00A574BD">
        <w:rPr>
          <w:color w:val="000000" w:themeColor="text1"/>
          <w:lang w:val="es-ES_tradnl"/>
        </w:rPr>
        <w:t>ó</w:t>
      </w:r>
      <w:proofErr w:type="spellEnd"/>
      <w:r w:rsidRPr="00A574BD">
        <w:rPr>
          <w:color w:val="000000" w:themeColor="text1"/>
        </w:rPr>
        <w:t xml:space="preserve">re są dedykowane pod kolejne spotkania i podzielone tematycznie. </w:t>
      </w:r>
      <w:r w:rsidRPr="00A574BD">
        <w:rPr>
          <w:color w:val="000000" w:themeColor="text1"/>
        </w:rPr>
        <w:t>Lekcje można nadrobić poprzez odrabianie zajęć, muszą one jednak zachować swoją ciągłoś</w:t>
      </w:r>
      <w:r w:rsidRPr="00A574BD">
        <w:rPr>
          <w:color w:val="000000" w:themeColor="text1"/>
        </w:rPr>
        <w:t xml:space="preserve">ć. W przypadku wykupienia karnetu na 4 wejścia, karnet jest traktowany jako osobna rezerwacja na 4 różne terminy (4 różne lekcje). Po przekroczeniu terminu (daty) karnet i możliwość jego wykorzystania wygasa, a Klient ma prawo odrobić niewykorzystane zajęcia (patrz pkt nr </w:t>
      </w:r>
      <w:r w:rsidR="00A574BD">
        <w:rPr>
          <w:color w:val="000000" w:themeColor="text1"/>
        </w:rPr>
        <w:t>8</w:t>
      </w:r>
      <w:r w:rsidRPr="00A574BD">
        <w:rPr>
          <w:color w:val="000000" w:themeColor="text1"/>
        </w:rPr>
        <w:t xml:space="preserve">). Niewykorzystany karnet jest terminowy i nie może przejść na inną osobę, ani na następny miesiąc. W przypadku dołączenia do grup, </w:t>
      </w:r>
      <w:proofErr w:type="spellStart"/>
      <w:r w:rsidRPr="00A574BD">
        <w:rPr>
          <w:color w:val="000000" w:themeColor="text1"/>
        </w:rPr>
        <w:t>kt</w:t>
      </w:r>
      <w:r w:rsidRPr="00A574BD">
        <w:rPr>
          <w:color w:val="000000" w:themeColor="text1"/>
          <w:lang w:val="es-ES_tradnl"/>
        </w:rPr>
        <w:t>ó</w:t>
      </w:r>
      <w:proofErr w:type="spellEnd"/>
      <w:r w:rsidRPr="00A574BD">
        <w:rPr>
          <w:color w:val="000000" w:themeColor="text1"/>
          <w:lang w:val="fr-FR"/>
        </w:rPr>
        <w:t xml:space="preserve">re </w:t>
      </w:r>
      <w:proofErr w:type="spellStart"/>
      <w:r w:rsidRPr="00A574BD">
        <w:rPr>
          <w:color w:val="000000" w:themeColor="text1"/>
          <w:lang w:val="fr-FR"/>
        </w:rPr>
        <w:t>ju</w:t>
      </w:r>
      <w:proofErr w:type="spellEnd"/>
      <w:r w:rsidRPr="00A574BD">
        <w:rPr>
          <w:color w:val="000000" w:themeColor="text1"/>
        </w:rPr>
        <w:t>ż wystartowały to instruktor decyduje, kto może dołączyć.</w:t>
      </w:r>
    </w:p>
    <w:p w14:paraId="47F9697A" w14:textId="77777777" w:rsidR="00701A9E" w:rsidRDefault="00247995">
      <w:pPr>
        <w:pStyle w:val="Akapitzlist"/>
        <w:numPr>
          <w:ilvl w:val="0"/>
          <w:numId w:val="12"/>
        </w:numPr>
        <w:spacing w:before="240"/>
        <w:jc w:val="both"/>
      </w:pPr>
      <w:r>
        <w:t>Ze względu na fakt, iż integralną częścią usługi może być r</w:t>
      </w:r>
      <w:proofErr w:type="spellStart"/>
      <w:r>
        <w:rPr>
          <w:lang w:val="es-ES_tradnl"/>
        </w:rPr>
        <w:t>ó</w:t>
      </w:r>
      <w:r>
        <w:t>wnież</w:t>
      </w:r>
      <w:proofErr w:type="spellEnd"/>
      <w:r>
        <w:t xml:space="preserve"> utrwalenie uczestnictwa Klient</w:t>
      </w:r>
      <w:proofErr w:type="spellStart"/>
      <w:r>
        <w:rPr>
          <w:lang w:val="es-ES_tradnl"/>
        </w:rPr>
        <w:t>ó</w:t>
      </w:r>
      <w:proofErr w:type="spellEnd"/>
      <w:r>
        <w:t xml:space="preserve">w </w:t>
      </w:r>
      <w:proofErr w:type="spellStart"/>
      <w:r>
        <w:t>w</w:t>
      </w:r>
      <w:proofErr w:type="spellEnd"/>
      <w:r>
        <w:t xml:space="preserve"> zajęciach, Klient oświadcza, że wyraża zgodę na używanie jego wizerunku w przypadku utrwalania zdjęć podczas zajęć, warsztat</w:t>
      </w:r>
      <w:proofErr w:type="spellStart"/>
      <w:r>
        <w:rPr>
          <w:lang w:val="es-ES_tradnl"/>
        </w:rPr>
        <w:t>ó</w:t>
      </w:r>
      <w:proofErr w:type="spellEnd"/>
      <w:r>
        <w:t>w czy event</w:t>
      </w:r>
      <w:proofErr w:type="spellStart"/>
      <w:r>
        <w:rPr>
          <w:lang w:val="es-ES_tradnl"/>
        </w:rPr>
        <w:t>ó</w:t>
      </w:r>
      <w:proofErr w:type="spellEnd"/>
      <w:r>
        <w:t xml:space="preserve">w, </w:t>
      </w:r>
      <w:proofErr w:type="spellStart"/>
      <w:r>
        <w:t>zar</w:t>
      </w:r>
      <w:r>
        <w:rPr>
          <w:lang w:val="es-ES_tradnl"/>
        </w:rPr>
        <w:t>ó</w:t>
      </w:r>
      <w:r>
        <w:t>wno</w:t>
      </w:r>
      <w:proofErr w:type="spellEnd"/>
      <w:r>
        <w:t xml:space="preserve"> w postaci foto, jak i wideo i nie będzie rościł sobie praw majątkowych z powodu ich wykorzystania. Klient zostanie każdorazowo poinformowany, jeśli na miejscu pojawi się osoba utrwalająca foto lub video. Na prośbę Klienta zajęć każdorazowo Szkoła usunie zdjęcie lub wideo, na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>rym wypadł niekorzystnie. Zdjęcia będą publikowane tylko przez kanały należące lub powiązane ze Szkołą. Jeśli nie wyrażają Państwo zgody na utrwalanie materiałów, prosimy nie pozować i usunąć się z przestrzeni zdjęcia lub video o</w:t>
      </w:r>
      <w:r>
        <w:t xml:space="preserve">raz poinformować o tym osobę wykonującą </w:t>
      </w:r>
      <w:r>
        <w:rPr>
          <w:lang w:val="it-IT"/>
        </w:rPr>
        <w:t>materia</w:t>
      </w:r>
      <w:proofErr w:type="spellStart"/>
      <w:r>
        <w:t>ły</w:t>
      </w:r>
      <w:proofErr w:type="spellEnd"/>
      <w:r>
        <w:t xml:space="preserve"> w momencie jego powstawania, tak by mogła w odpowiednim czasie zareagować w przypadku np. zdjęć grupowych czy ujęć video, gdzie inni Klienci chcieliby zostać utrwaleni. Materiał</w:t>
      </w:r>
      <w:r w:rsidRPr="00A574BD">
        <w:t>y s</w:t>
      </w:r>
      <w:r>
        <w:t xml:space="preserve">ą wykorzystywane do promocji zajęć oraz w celach marketingowych, ale też wielokrotnie są przedmiotem usługi, </w:t>
      </w:r>
      <w:proofErr w:type="spellStart"/>
      <w:r>
        <w:t>kt</w:t>
      </w:r>
      <w:r>
        <w:rPr>
          <w:lang w:val="es-ES_tradnl"/>
        </w:rPr>
        <w:t>ó</w:t>
      </w:r>
      <w:r>
        <w:t>rą</w:t>
      </w:r>
      <w:proofErr w:type="spellEnd"/>
      <w:r>
        <w:t xml:space="preserve"> jest utrwalenie warsztat</w:t>
      </w:r>
      <w:proofErr w:type="spellStart"/>
      <w:r>
        <w:rPr>
          <w:lang w:val="es-ES_tradnl"/>
        </w:rPr>
        <w:t>ó</w:t>
      </w:r>
      <w:proofErr w:type="spellEnd"/>
      <w:r>
        <w:t>w, ćwiczeń czy relacja uczestnictwa danej osoby/ grupy os</w:t>
      </w:r>
      <w:proofErr w:type="spellStart"/>
      <w:r>
        <w:rPr>
          <w:lang w:val="es-ES_tradnl"/>
        </w:rPr>
        <w:t>ó</w:t>
      </w:r>
      <w:proofErr w:type="spellEnd"/>
      <w:r>
        <w:t>b w zajęciach, co jest ujęte w ofercie usługi lub oferowane słownie. Materiały nie będą wykorzystywane komercyjnie i nie będą przekazywane osobom trzecim. Materiały nie będą wykorzystywane i tworzone wbrew obowiązującym w Polsce przepisom.</w:t>
      </w:r>
    </w:p>
    <w:p w14:paraId="47F9697B" w14:textId="77777777" w:rsidR="00701A9E" w:rsidRDefault="00247995">
      <w:pPr>
        <w:spacing w:before="240" w:after="240"/>
        <w:ind w:left="397" w:hanging="397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</w:rPr>
        <w:t>3 BEZPIECZE</w:t>
      </w:r>
      <w:r>
        <w:rPr>
          <w:b/>
          <w:bCs/>
        </w:rPr>
        <w:t>Ń</w:t>
      </w:r>
      <w:r>
        <w:rPr>
          <w:b/>
          <w:bCs/>
        </w:rPr>
        <w:t>STWO</w:t>
      </w:r>
    </w:p>
    <w:p w14:paraId="47F9697C" w14:textId="77777777" w:rsidR="00701A9E" w:rsidRPr="00A574BD" w:rsidRDefault="00247995">
      <w:pPr>
        <w:pStyle w:val="Akapitzlist"/>
        <w:numPr>
          <w:ilvl w:val="0"/>
          <w:numId w:val="14"/>
        </w:numPr>
        <w:spacing w:after="240"/>
        <w:jc w:val="both"/>
      </w:pPr>
      <w:proofErr w:type="spellStart"/>
      <w:r w:rsidRPr="00A574BD">
        <w:t>Together</w:t>
      </w:r>
      <w:proofErr w:type="spellEnd"/>
      <w:r w:rsidRPr="00A574BD">
        <w:t xml:space="preserve"> informuje, i</w:t>
      </w:r>
      <w:r>
        <w:t xml:space="preserve">ż dochowa wszelkiej staranności w celu </w:t>
      </w:r>
      <w:r>
        <w:t xml:space="preserve">maksymalnego zabezpieczenia klienta Szkoły. Jednocześnie klient deklaruje, iż nie będzie rościł sobie prawa do odszkodowania i zadośćuczynienia w przypadku doznania kontuzji lub uszczerbku na zdrowiu, </w:t>
      </w:r>
      <w:proofErr w:type="spellStart"/>
      <w:r>
        <w:t>kt</w:t>
      </w:r>
      <w:r>
        <w:rPr>
          <w:lang w:val="es-ES_tradnl"/>
        </w:rPr>
        <w:t>ó</w:t>
      </w:r>
      <w:r>
        <w:t>ry</w:t>
      </w:r>
      <w:proofErr w:type="spellEnd"/>
      <w:r>
        <w:t xml:space="preserve"> został doznany w wyniku niedostosowania się do poleceń i uwag instruktora lub korzystania ze sprzętu w </w:t>
      </w:r>
      <w:proofErr w:type="spellStart"/>
      <w:r>
        <w:t>spos</w:t>
      </w:r>
      <w:r>
        <w:rPr>
          <w:lang w:val="es-ES_tradnl"/>
        </w:rPr>
        <w:t>ó</w:t>
      </w:r>
      <w:proofErr w:type="spellEnd"/>
      <w:r>
        <w:t xml:space="preserve">b niezgodny z instrukcją. </w:t>
      </w:r>
      <w:r>
        <w:t>Klient powyższe akceptuje, podczas akceptacji Regulaminu i nie wnosząc do niego uwag.</w:t>
      </w:r>
    </w:p>
    <w:p w14:paraId="47F9697D" w14:textId="77777777" w:rsidR="00701A9E" w:rsidRDefault="00247995">
      <w:pPr>
        <w:pStyle w:val="Akapitzlist"/>
        <w:numPr>
          <w:ilvl w:val="0"/>
          <w:numId w:val="14"/>
        </w:numPr>
        <w:jc w:val="both"/>
      </w:pPr>
      <w:r>
        <w:t xml:space="preserve">Szkoła informuje, iż dochowa wszelkiej staranności w celu maksymalnego zabezpieczenia miejsca prowadzenia zajęć. Zastrzega się, by nie pozostawiać wartościowych rzeczy bez nadzoru i zabierać takowe ze sobą </w:t>
      </w:r>
      <w:proofErr w:type="spellStart"/>
      <w:r>
        <w:rPr>
          <w:lang w:val="es-ES_tradnl"/>
        </w:rPr>
        <w:t>na</w:t>
      </w:r>
      <w:proofErr w:type="spellEnd"/>
      <w:r>
        <w:rPr>
          <w:lang w:val="es-ES_tradnl"/>
        </w:rPr>
        <w:t xml:space="preserve"> sal</w:t>
      </w:r>
      <w:r>
        <w:t>ę, w celu zminimalizowania ryzyka kradzieży oraz zgubienia cennych rzeczy. Klient deklaruje, że nie będzie rościł sobie prawa do odszkodowania w przypadku, gdy kradzież, uszkodzenie lub zaginięcie pozostawionych na terenie plac</w:t>
      </w:r>
      <w:proofErr w:type="spellStart"/>
      <w:r>
        <w:rPr>
          <w:lang w:val="es-ES_tradnl"/>
        </w:rPr>
        <w:t>ó</w:t>
      </w:r>
      <w:r>
        <w:t>wki</w:t>
      </w:r>
      <w:proofErr w:type="spellEnd"/>
      <w:r>
        <w:t xml:space="preserve"> rzeczy nastąpi w momencie, gdy nie dochował </w:t>
      </w:r>
      <w:proofErr w:type="spellStart"/>
      <w:r>
        <w:t>szczeg</w:t>
      </w:r>
      <w:r>
        <w:rPr>
          <w:lang w:val="es-ES_tradnl"/>
        </w:rPr>
        <w:t>ó</w:t>
      </w:r>
      <w:r>
        <w:t>lnej</w:t>
      </w:r>
      <w:proofErr w:type="spellEnd"/>
      <w:r>
        <w:t xml:space="preserve"> staranności w celu ich zabezpieczenia </w:t>
      </w:r>
      <w:r w:rsidRPr="00247995">
        <w:rPr>
          <w:color w:val="000000" w:themeColor="text1"/>
        </w:rPr>
        <w:t xml:space="preserve">(zabrania ich ze sobą </w:t>
      </w:r>
      <w:proofErr w:type="spellStart"/>
      <w:r w:rsidRPr="00247995">
        <w:rPr>
          <w:color w:val="000000" w:themeColor="text1"/>
          <w:lang w:val="es-ES_tradnl"/>
        </w:rPr>
        <w:t>na</w:t>
      </w:r>
      <w:proofErr w:type="spellEnd"/>
      <w:r w:rsidRPr="00247995">
        <w:rPr>
          <w:color w:val="000000" w:themeColor="text1"/>
          <w:lang w:val="es-ES_tradnl"/>
        </w:rPr>
        <w:t xml:space="preserve"> sal</w:t>
      </w:r>
      <w:r w:rsidRPr="00247995">
        <w:rPr>
          <w:color w:val="000000" w:themeColor="text1"/>
        </w:rPr>
        <w:t>ę)</w:t>
      </w:r>
      <w:r w:rsidRPr="00247995">
        <w:rPr>
          <w:color w:val="000000" w:themeColor="text1"/>
        </w:rPr>
        <w:t xml:space="preserve">, </w:t>
      </w:r>
      <w:r>
        <w:t xml:space="preserve">mimo zaleceń ze strony Szkoły. </w:t>
      </w:r>
      <w:r>
        <w:t>Klient powyższe akceptuje, podczas akceptacji Regulaminu i nie wnosząc do niego uwag.</w:t>
      </w:r>
    </w:p>
    <w:p w14:paraId="47F9697E" w14:textId="77777777" w:rsidR="00701A9E" w:rsidRPr="00A574BD" w:rsidRDefault="00247995">
      <w:pPr>
        <w:pStyle w:val="Akapitzlist"/>
        <w:numPr>
          <w:ilvl w:val="0"/>
          <w:numId w:val="14"/>
        </w:numPr>
        <w:jc w:val="both"/>
      </w:pPr>
      <w:proofErr w:type="spellStart"/>
      <w:r w:rsidRPr="00A574BD">
        <w:t>Together</w:t>
      </w:r>
      <w:proofErr w:type="spellEnd"/>
      <w:r w:rsidRPr="00A574BD">
        <w:t xml:space="preserve"> informuje, </w:t>
      </w:r>
      <w:r>
        <w:t>ż</w:t>
      </w:r>
      <w:r>
        <w:rPr>
          <w:lang w:val="nl-NL"/>
        </w:rPr>
        <w:t xml:space="preserve">e teren </w:t>
      </w:r>
      <w:proofErr w:type="spellStart"/>
      <w:r>
        <w:rPr>
          <w:lang w:val="nl-NL"/>
        </w:rPr>
        <w:t>plac</w:t>
      </w:r>
      <w:r>
        <w:rPr>
          <w:lang w:val="es-ES_tradnl"/>
        </w:rPr>
        <w:t>ó</w:t>
      </w:r>
      <w:r>
        <w:t>wki</w:t>
      </w:r>
      <w:proofErr w:type="spellEnd"/>
      <w:r>
        <w:t xml:space="preserve"> jest monitorowany ze </w:t>
      </w:r>
      <w:proofErr w:type="spellStart"/>
      <w:r>
        <w:t>względ</w:t>
      </w:r>
      <w:r>
        <w:rPr>
          <w:lang w:val="es-ES_tradnl"/>
        </w:rPr>
        <w:t>ó</w:t>
      </w:r>
      <w:proofErr w:type="spellEnd"/>
      <w:r>
        <w:t>w bezpieczeństwa. Przebywanie na terenie plac</w:t>
      </w:r>
      <w:proofErr w:type="spellStart"/>
      <w:r>
        <w:rPr>
          <w:lang w:val="es-ES_tradnl"/>
        </w:rPr>
        <w:t>ó</w:t>
      </w:r>
      <w:r>
        <w:t>wki</w:t>
      </w:r>
      <w:proofErr w:type="spellEnd"/>
      <w:r>
        <w:t xml:space="preserve"> jest skrupulatnie rejestrowane (audio i video) ze </w:t>
      </w:r>
      <w:proofErr w:type="spellStart"/>
      <w:r>
        <w:t>względ</w:t>
      </w:r>
      <w:r>
        <w:rPr>
          <w:lang w:val="es-ES_tradnl"/>
        </w:rPr>
        <w:t>ó</w:t>
      </w:r>
      <w:proofErr w:type="spellEnd"/>
      <w:r>
        <w:t xml:space="preserve">w bezpieczeństwa za pomocą różnych </w:t>
      </w:r>
      <w:proofErr w:type="spellStart"/>
      <w:r>
        <w:t>środk</w:t>
      </w:r>
      <w:r>
        <w:rPr>
          <w:lang w:val="es-ES_tradnl"/>
        </w:rPr>
        <w:t>ó</w:t>
      </w:r>
      <w:proofErr w:type="spellEnd"/>
      <w:r>
        <w:t>w (smartphone, tablet, kamera, rejestracja audio, telefon itp.). Ma to posłużyć w przypadku jakichkolwiek spor</w:t>
      </w:r>
      <w:proofErr w:type="spellStart"/>
      <w:r>
        <w:rPr>
          <w:lang w:val="es-ES_tradnl"/>
        </w:rPr>
        <w:t>ó</w:t>
      </w:r>
      <w:proofErr w:type="spellEnd"/>
      <w:r>
        <w:t xml:space="preserve">w prawnych jako materiał dowodowy. Rejestrowany jest jedynie teren holu na wypadek </w:t>
      </w:r>
      <w:proofErr w:type="spellStart"/>
      <w:r>
        <w:t>wtargnię</w:t>
      </w:r>
      <w:proofErr w:type="spellEnd"/>
      <w:r>
        <w:rPr>
          <w:lang w:val="pt-PT"/>
        </w:rPr>
        <w:t>cia os</w:t>
      </w:r>
      <w:proofErr w:type="spellStart"/>
      <w:r>
        <w:rPr>
          <w:lang w:val="es-ES_tradnl"/>
        </w:rPr>
        <w:t>ó</w:t>
      </w:r>
      <w:proofErr w:type="spellEnd"/>
      <w:r>
        <w:t>b niebędących naszymi klientami. Codzienna praca Szkoły nie będzie rejestrowana, a materiały codziennie kasow</w:t>
      </w:r>
      <w:r>
        <w:t>ane. Jest to działanie jedynie prewencyjne w trosce o najwyższą jakość świadczonych usług. Jeśli nie wyrażasz zgody na nagrywanie, prosimy o opuszczenie plac</w:t>
      </w:r>
      <w:proofErr w:type="spellStart"/>
      <w:r>
        <w:rPr>
          <w:lang w:val="es-ES_tradnl"/>
        </w:rPr>
        <w:t>ó</w:t>
      </w:r>
      <w:r>
        <w:t>wki</w:t>
      </w:r>
      <w:proofErr w:type="spellEnd"/>
      <w:r>
        <w:t>.</w:t>
      </w:r>
    </w:p>
    <w:p w14:paraId="47F9697F" w14:textId="77777777" w:rsidR="00701A9E" w:rsidRDefault="00247995">
      <w:pPr>
        <w:pStyle w:val="Akapitzlist"/>
        <w:numPr>
          <w:ilvl w:val="0"/>
          <w:numId w:val="14"/>
        </w:numPr>
        <w:spacing w:before="240"/>
        <w:jc w:val="both"/>
      </w:pPr>
      <w:r>
        <w:t xml:space="preserve">Teren </w:t>
      </w:r>
      <w:proofErr w:type="spellStart"/>
      <w:r>
        <w:t>Together</w:t>
      </w:r>
      <w:proofErr w:type="spellEnd"/>
      <w:r>
        <w:t xml:space="preserve"> jest w pełni terenem prywatnym i nie jest przestrzenią publiczną ani nie jest miejscem </w:t>
      </w:r>
      <w:proofErr w:type="spellStart"/>
      <w:r>
        <w:t>og</w:t>
      </w:r>
      <w:r>
        <w:rPr>
          <w:lang w:val="es-ES_tradnl"/>
        </w:rPr>
        <w:t>ó</w:t>
      </w:r>
      <w:r>
        <w:t>lnodostępnym</w:t>
      </w:r>
      <w:proofErr w:type="spellEnd"/>
      <w:r>
        <w:t xml:space="preserve">. Na terenie </w:t>
      </w:r>
      <w:proofErr w:type="spellStart"/>
      <w:r>
        <w:t>Together</w:t>
      </w:r>
      <w:proofErr w:type="spellEnd"/>
      <w:r>
        <w:t xml:space="preserve"> znajdować się mogą tylko określone osoby, w określonych godzinach i spełniające określone </w:t>
      </w:r>
      <w:r>
        <w:t xml:space="preserve">kryteria wynikające z regulaminu </w:t>
      </w:r>
      <w:proofErr w:type="spellStart"/>
      <w:r>
        <w:t>Together</w:t>
      </w:r>
      <w:proofErr w:type="spellEnd"/>
      <w:r>
        <w:t>. Nie jest dozwolone, by osoby postronne bez względu na reprezentowany podmiot mogły swobodnie poruszać się po terenie plac</w:t>
      </w:r>
      <w:proofErr w:type="spellStart"/>
      <w:r>
        <w:rPr>
          <w:lang w:val="es-ES_tradnl"/>
        </w:rPr>
        <w:t>ó</w:t>
      </w:r>
      <w:r>
        <w:t>wki</w:t>
      </w:r>
      <w:proofErr w:type="spellEnd"/>
      <w:r>
        <w:t>. Każ</w:t>
      </w:r>
      <w:r>
        <w:rPr>
          <w:lang w:val="pt-PT"/>
        </w:rPr>
        <w:t xml:space="preserve">da </w:t>
      </w:r>
      <w:proofErr w:type="spellStart"/>
      <w:r>
        <w:rPr>
          <w:lang w:val="pt-PT"/>
        </w:rPr>
        <w:t>pr</w:t>
      </w:r>
      <w:r>
        <w:rPr>
          <w:lang w:val="es-ES_tradnl"/>
        </w:rPr>
        <w:t>ó</w:t>
      </w:r>
      <w:proofErr w:type="spellEnd"/>
      <w:r>
        <w:t>ba zakłócenia pracy recepcji, trener</w:t>
      </w:r>
      <w:proofErr w:type="spellStart"/>
      <w:r>
        <w:rPr>
          <w:lang w:val="es-ES_tradnl"/>
        </w:rPr>
        <w:t>ó</w:t>
      </w:r>
      <w:proofErr w:type="spellEnd"/>
      <w:r>
        <w:t>w lub administracji będzie skutkowała wezwaniem odpowiednich służb pod zarzutem utrudniania pracy oraz nękania. Każdorazowo będzie nakładana r</w:t>
      </w:r>
      <w:proofErr w:type="spellStart"/>
      <w:r>
        <w:rPr>
          <w:lang w:val="es-ES_tradnl"/>
        </w:rPr>
        <w:t>ó</w:t>
      </w:r>
      <w:r>
        <w:t>wnież</w:t>
      </w:r>
      <w:proofErr w:type="spellEnd"/>
      <w:r>
        <w:t xml:space="preserve"> kara dla os</w:t>
      </w:r>
      <w:proofErr w:type="spellStart"/>
      <w:r>
        <w:rPr>
          <w:lang w:val="es-ES_tradnl"/>
        </w:rPr>
        <w:t>ó</w:t>
      </w:r>
      <w:proofErr w:type="spellEnd"/>
      <w:r>
        <w:t xml:space="preserve">b postronnych utrudniających pracę, w skali godzinowej stawki względem dziennego obrotu </w:t>
      </w:r>
      <w:proofErr w:type="spellStart"/>
      <w:r>
        <w:t>Szkoł</w:t>
      </w:r>
      <w:proofErr w:type="spellEnd"/>
      <w:r>
        <w:rPr>
          <w:lang w:val="es-ES_tradnl"/>
        </w:rPr>
        <w:t xml:space="preserve">y </w:t>
      </w:r>
      <w:proofErr w:type="spellStart"/>
      <w:r>
        <w:rPr>
          <w:lang w:val="es-ES_tradnl"/>
        </w:rPr>
        <w:t>jako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zado</w:t>
      </w:r>
      <w:r>
        <w:t>śćuczynienie</w:t>
      </w:r>
      <w:proofErr w:type="spellEnd"/>
      <w:r>
        <w:t xml:space="preserve"> za zakłócanie popr</w:t>
      </w:r>
      <w:r>
        <w:t>awnej pracy szkoły i brakiem możliwości wykonywania swojej pracy.</w:t>
      </w:r>
    </w:p>
    <w:p w14:paraId="47F96980" w14:textId="77777777" w:rsidR="00701A9E" w:rsidRDefault="00247995">
      <w:pPr>
        <w:spacing w:before="240" w:after="240"/>
        <w:ind w:left="397" w:hanging="397"/>
        <w:jc w:val="center"/>
        <w:rPr>
          <w:b/>
          <w:bCs/>
        </w:rPr>
      </w:pPr>
      <w:r>
        <w:rPr>
          <w:b/>
          <w:bCs/>
        </w:rPr>
        <w:t>§4 OPŁATY</w:t>
      </w:r>
    </w:p>
    <w:p w14:paraId="47F96981" w14:textId="77777777" w:rsidR="00701A9E" w:rsidRDefault="00247995">
      <w:pPr>
        <w:pStyle w:val="paragraph"/>
        <w:numPr>
          <w:ilvl w:val="0"/>
          <w:numId w:val="16"/>
        </w:numPr>
        <w:spacing w:before="0"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Klient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</w:rPr>
        <w:t>że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skorzystać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następujących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metod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płatnoś</w:t>
      </w:r>
      <w:proofErr w:type="spellEnd"/>
      <w:r>
        <w:rPr>
          <w:rFonts w:ascii="Calibri" w:eastAsia="Calibri" w:hAnsi="Calibri" w:cs="Calibri"/>
          <w:lang w:val="it-IT"/>
        </w:rPr>
        <w:t>ci:</w:t>
      </w:r>
      <w:proofErr w:type="gramEnd"/>
      <w:r>
        <w:rPr>
          <w:rFonts w:ascii="Calibri" w:eastAsia="Calibri" w:hAnsi="Calibri" w:cs="Calibri"/>
        </w:rPr>
        <w:t> </w:t>
      </w:r>
    </w:p>
    <w:p w14:paraId="47F96982" w14:textId="77777777" w:rsidR="00701A9E" w:rsidRDefault="00247995">
      <w:pPr>
        <w:pStyle w:val="paragraph"/>
        <w:numPr>
          <w:ilvl w:val="0"/>
          <w:numId w:val="18"/>
        </w:numPr>
        <w:spacing w:before="0" w:after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Przelew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bankowy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7F96983" w14:textId="77777777" w:rsidR="00701A9E" w:rsidRDefault="00247995">
      <w:pPr>
        <w:pStyle w:val="paragraph"/>
        <w:numPr>
          <w:ilvl w:val="0"/>
          <w:numId w:val="18"/>
        </w:numPr>
        <w:spacing w:before="0" w:after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płatności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elektronicznej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7F96984" w14:textId="77777777" w:rsidR="00701A9E" w:rsidRDefault="00247995">
      <w:pPr>
        <w:pStyle w:val="paragraph"/>
        <w:spacing w:before="0"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de-DE"/>
        </w:rPr>
        <w:t>4.2 P</w:t>
      </w:r>
      <w:proofErr w:type="spellStart"/>
      <w:r>
        <w:rPr>
          <w:rFonts w:ascii="Calibri" w:eastAsia="Calibri" w:hAnsi="Calibri" w:cs="Calibri"/>
        </w:rPr>
        <w:t>łatności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należy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zrealizować</w:t>
      </w:r>
      <w:proofErr w:type="spellEnd"/>
      <w:r>
        <w:rPr>
          <w:rFonts w:ascii="Calibri" w:eastAsia="Calibri" w:hAnsi="Calibri" w:cs="Calibri"/>
        </w:rPr>
        <w:t xml:space="preserve"> do 10. </w:t>
      </w:r>
      <w:proofErr w:type="spellStart"/>
      <w:r>
        <w:rPr>
          <w:rFonts w:ascii="Calibri" w:eastAsia="Calibri" w:hAnsi="Calibri" w:cs="Calibri"/>
        </w:rPr>
        <w:t>dnia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miesią</w:t>
      </w:r>
      <w:proofErr w:type="spellEnd"/>
      <w:r>
        <w:rPr>
          <w:rFonts w:ascii="Calibri" w:eastAsia="Calibri" w:hAnsi="Calibri" w:cs="Calibri"/>
          <w:lang w:val="it-IT"/>
        </w:rPr>
        <w:t>ca.</w:t>
      </w:r>
    </w:p>
    <w:p w14:paraId="47F96985" w14:textId="77777777" w:rsidR="00701A9E" w:rsidRDefault="00247995">
      <w:pPr>
        <w:spacing w:before="240"/>
        <w:ind w:left="397" w:hanging="397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  <w:lang w:val="pt-PT"/>
        </w:rPr>
        <w:t>5 SI</w:t>
      </w:r>
      <w:r>
        <w:rPr>
          <w:b/>
          <w:bCs/>
        </w:rPr>
        <w:t>Ł</w:t>
      </w:r>
      <w:r>
        <w:rPr>
          <w:b/>
          <w:bCs/>
          <w:lang w:val="en-US"/>
        </w:rPr>
        <w:t>A WY</w:t>
      </w:r>
      <w:r>
        <w:rPr>
          <w:b/>
          <w:bCs/>
        </w:rPr>
        <w:t>ŻSZA</w:t>
      </w:r>
    </w:p>
    <w:p w14:paraId="47F96986" w14:textId="77777777" w:rsidR="00701A9E" w:rsidRDefault="00247995">
      <w:pPr>
        <w:pStyle w:val="Akapitzlist"/>
        <w:numPr>
          <w:ilvl w:val="0"/>
          <w:numId w:val="20"/>
        </w:numPr>
        <w:spacing w:before="240"/>
        <w:jc w:val="both"/>
      </w:pPr>
      <w:r>
        <w:t xml:space="preserve">Przez Siłę Wyższą rozumie się zdarzenia pozostające poza kontrolą każdej ze Stron, </w:t>
      </w:r>
      <w:proofErr w:type="spellStart"/>
      <w:r>
        <w:t>kt</w:t>
      </w:r>
      <w:r>
        <w:rPr>
          <w:lang w:val="es-ES_tradnl"/>
        </w:rPr>
        <w:t>ó</w:t>
      </w:r>
      <w:r>
        <w:t>rych</w:t>
      </w:r>
      <w:proofErr w:type="spellEnd"/>
      <w:r>
        <w:t xml:space="preserve"> nie mogły one przewidzieć ani zapobiec, a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>re zakłócają lub uniemożliwiają realizację Umowy.</w:t>
      </w:r>
    </w:p>
    <w:p w14:paraId="47F96987" w14:textId="77777777" w:rsidR="00701A9E" w:rsidRDefault="00247995">
      <w:pPr>
        <w:pStyle w:val="Akapitzlist"/>
        <w:numPr>
          <w:ilvl w:val="0"/>
          <w:numId w:val="20"/>
        </w:numPr>
        <w:jc w:val="both"/>
      </w:pPr>
      <w:r>
        <w:t xml:space="preserve">W przypadku zaistnienia Siły Wyższej, Strona,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 xml:space="preserve">rej taka </w:t>
      </w:r>
      <w:r>
        <w:t xml:space="preserve">okoliczność uniemożliwia lub utrudnia prawidłowe wywiązanie się z jej zobowiązań niezwłocznie nie później jednak niż w ciągu 7 dni, powiadomi drugą </w:t>
      </w:r>
      <w:proofErr w:type="spellStart"/>
      <w:r>
        <w:rPr>
          <w:lang w:val="de-DE"/>
        </w:rPr>
        <w:t>Stron</w:t>
      </w:r>
      <w:proofErr w:type="spellEnd"/>
      <w:r>
        <w:t xml:space="preserve">ę o takich okolicznościach i ich przyczynie. </w:t>
      </w:r>
    </w:p>
    <w:p w14:paraId="47F96988" w14:textId="77777777" w:rsidR="00701A9E" w:rsidRDefault="00247995">
      <w:pPr>
        <w:pStyle w:val="Akapitzlist"/>
        <w:numPr>
          <w:ilvl w:val="0"/>
          <w:numId w:val="20"/>
        </w:numPr>
        <w:jc w:val="both"/>
      </w:pPr>
      <w:r>
        <w:t xml:space="preserve">W przypadku, gdy Klient z obiektywnych </w:t>
      </w:r>
      <w:proofErr w:type="spellStart"/>
      <w:r>
        <w:t>względ</w:t>
      </w:r>
      <w:r>
        <w:rPr>
          <w:lang w:val="es-ES_tradnl"/>
        </w:rPr>
        <w:t>ó</w:t>
      </w:r>
      <w:proofErr w:type="spellEnd"/>
      <w:r>
        <w:t xml:space="preserve">w nie ma możliwości korzystania z usługi na tożsamym poziomie, dopuszcza się możliwość zamrożenia usługi do czasu ustania Siły Wyższej, tym samym przedłużając czas trwania umowy o analogiczny okres zamrożenia, w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>rym usługa nie była świadczona.</w:t>
      </w:r>
    </w:p>
    <w:p w14:paraId="47F96989" w14:textId="77777777" w:rsidR="00701A9E" w:rsidRDefault="00247995">
      <w:pPr>
        <w:pStyle w:val="Akapitzlist"/>
        <w:numPr>
          <w:ilvl w:val="0"/>
          <w:numId w:val="20"/>
        </w:numPr>
        <w:jc w:val="both"/>
      </w:pPr>
      <w:r>
        <w:t>Forma realizacji usługi po wystąpieniu Siły Wyższej zostanie przedstawiona Klientowi niezwłocznie po reorganizacji plac</w:t>
      </w:r>
      <w:proofErr w:type="spellStart"/>
      <w:r>
        <w:rPr>
          <w:lang w:val="es-ES_tradnl"/>
        </w:rPr>
        <w:t>ó</w:t>
      </w:r>
      <w:r>
        <w:t>wki</w:t>
      </w:r>
      <w:proofErr w:type="spellEnd"/>
      <w:r>
        <w:t xml:space="preserve"> i zapoznaniu się z aktualnymi wytycznymi odpowiednich służb wraz z nowo obowiązującym prawem oraz udostępniona za pośrednictwem dostępnych kanałów komunikacji z Klientem. </w:t>
      </w:r>
    </w:p>
    <w:p w14:paraId="47F9698A" w14:textId="77777777" w:rsidR="00701A9E" w:rsidRDefault="00247995">
      <w:pPr>
        <w:pStyle w:val="Akapitzlist"/>
        <w:numPr>
          <w:ilvl w:val="0"/>
          <w:numId w:val="20"/>
        </w:numPr>
        <w:jc w:val="both"/>
        <w:rPr>
          <w:lang w:val="fr-FR"/>
        </w:rPr>
      </w:pPr>
      <w:proofErr w:type="spellStart"/>
      <w:r>
        <w:rPr>
          <w:lang w:val="fr-FR"/>
        </w:rPr>
        <w:t>Klient</w:t>
      </w:r>
      <w:proofErr w:type="spellEnd"/>
      <w:r>
        <w:rPr>
          <w:lang w:val="fr-FR"/>
        </w:rPr>
        <w:t xml:space="preserve"> b</w:t>
      </w:r>
      <w:proofErr w:type="spellStart"/>
      <w:r>
        <w:t>ędzie</w:t>
      </w:r>
      <w:proofErr w:type="spellEnd"/>
      <w:r>
        <w:t xml:space="preserve"> m</w:t>
      </w:r>
      <w:proofErr w:type="spellStart"/>
      <w:r>
        <w:rPr>
          <w:lang w:val="es-ES_tradnl"/>
        </w:rPr>
        <w:t>ó</w:t>
      </w:r>
      <w:r>
        <w:t>gł</w:t>
      </w:r>
      <w:proofErr w:type="spellEnd"/>
      <w:r>
        <w:t xml:space="preserve"> zapoznać się z nowymi zasadami realizacji usługi oraz dokonać ich akceptacji w przypadku chęci kontynuowania usługi. W przypadku braku akceptacji w ciągu 7 dni od komunikatu dochodzi do automatycznego zamrożenia usługi do czasu ustania Siły Wyższej. </w:t>
      </w:r>
    </w:p>
    <w:p w14:paraId="47F9698B" w14:textId="77777777" w:rsidR="00701A9E" w:rsidRDefault="00247995">
      <w:pPr>
        <w:pStyle w:val="Akapitzlist"/>
        <w:numPr>
          <w:ilvl w:val="0"/>
          <w:numId w:val="20"/>
        </w:numPr>
        <w:jc w:val="both"/>
      </w:pPr>
      <w:r>
        <w:t>W przypadku akceptacji sposobu realizacji usługi plac</w:t>
      </w:r>
      <w:proofErr w:type="spellStart"/>
      <w:r>
        <w:rPr>
          <w:lang w:val="es-ES_tradnl"/>
        </w:rPr>
        <w:t>ó</w:t>
      </w:r>
      <w:r>
        <w:t>wka</w:t>
      </w:r>
      <w:proofErr w:type="spellEnd"/>
      <w:r>
        <w:t xml:space="preserve"> zobowiązuje się do zachowania najwyższego, obiektywnie możliwego w danej sytuacji poziomu realizacji usługi na wcześniej ustalonych zasadach cenowych. Poziom merytoryczny nie ulegnie zmianie, jedynie środki techniczne realizacji usługi zostaną dostosowane do aktualnej sytuacji w możliwie nieinwazyjny dla Klienta </w:t>
      </w:r>
      <w:proofErr w:type="spellStart"/>
      <w:r>
        <w:t>spos</w:t>
      </w:r>
      <w:r>
        <w:rPr>
          <w:lang w:val="es-ES_tradnl"/>
        </w:rPr>
        <w:t>ó</w:t>
      </w:r>
      <w:proofErr w:type="spellEnd"/>
      <w:r>
        <w:t>b.</w:t>
      </w:r>
    </w:p>
    <w:p w14:paraId="47F9698C" w14:textId="77777777" w:rsidR="00701A9E" w:rsidRDefault="00247995">
      <w:pPr>
        <w:pStyle w:val="Akapitzlist"/>
        <w:numPr>
          <w:ilvl w:val="0"/>
          <w:numId w:val="20"/>
        </w:numPr>
        <w:spacing w:before="240"/>
        <w:jc w:val="both"/>
      </w:pPr>
      <w:r>
        <w:t>Klient wyraża świadomie zgodę na zastosowanie wyżej opisanego trybu w sytuacji wystąpienia Siły Wyższej akceptując regulamin i nie wnosi do niego uwag.</w:t>
      </w:r>
    </w:p>
    <w:p w14:paraId="47F9698D" w14:textId="77777777" w:rsidR="00701A9E" w:rsidRDefault="00247995">
      <w:pPr>
        <w:spacing w:before="240"/>
        <w:ind w:left="397" w:hanging="397"/>
        <w:jc w:val="center"/>
        <w:rPr>
          <w:b/>
          <w:bCs/>
        </w:rPr>
      </w:pPr>
      <w:r>
        <w:rPr>
          <w:b/>
          <w:bCs/>
        </w:rPr>
        <w:t>§</w:t>
      </w:r>
      <w:r>
        <w:rPr>
          <w:b/>
          <w:bCs/>
          <w:lang w:val="en-US"/>
        </w:rPr>
        <w:t>6 POSTANOWIENIA KO</w:t>
      </w:r>
      <w:r>
        <w:rPr>
          <w:b/>
          <w:bCs/>
        </w:rPr>
        <w:t>Ń</w:t>
      </w:r>
      <w:r>
        <w:rPr>
          <w:b/>
          <w:bCs/>
        </w:rPr>
        <w:t>COWE</w:t>
      </w:r>
    </w:p>
    <w:p w14:paraId="47F9698E" w14:textId="77777777" w:rsidR="00701A9E" w:rsidRDefault="00247995">
      <w:pPr>
        <w:pStyle w:val="Akapitzlist"/>
        <w:numPr>
          <w:ilvl w:val="0"/>
          <w:numId w:val="22"/>
        </w:numPr>
        <w:spacing w:before="240"/>
        <w:jc w:val="both"/>
      </w:pPr>
      <w:r>
        <w:t xml:space="preserve">Zabrania się rejestrowania, utrwalania i rozpowszechniania za pomocą foto, video czy ścieżki dźwiękowej z pobytu na terenie Szkoły bez zgody organu </w:t>
      </w:r>
      <w:r>
        <w:t>odpowiedzialnego za takie zezwolenia. Każ</w:t>
      </w:r>
      <w:r>
        <w:rPr>
          <w:lang w:val="pt-PT"/>
        </w:rPr>
        <w:t xml:space="preserve">da </w:t>
      </w:r>
      <w:proofErr w:type="spellStart"/>
      <w:r>
        <w:rPr>
          <w:lang w:val="pt-PT"/>
        </w:rPr>
        <w:t>pr</w:t>
      </w:r>
      <w:r>
        <w:rPr>
          <w:lang w:val="es-ES_tradnl"/>
        </w:rPr>
        <w:t>ó</w:t>
      </w:r>
      <w:proofErr w:type="spellEnd"/>
      <w:r>
        <w:t>ba utrwalenia pobytu na terenie Szkoły, zajęć, wizerunku trenera czy innych Klient</w:t>
      </w:r>
      <w:proofErr w:type="spellStart"/>
      <w:r>
        <w:rPr>
          <w:lang w:val="es-ES_tradnl"/>
        </w:rPr>
        <w:t>ó</w:t>
      </w:r>
      <w:proofErr w:type="spellEnd"/>
      <w:r>
        <w:t>w zajęć zostanie bezwzględnie zgłaszana do organ</w:t>
      </w:r>
      <w:proofErr w:type="spellStart"/>
      <w:r>
        <w:rPr>
          <w:lang w:val="es-ES_tradnl"/>
        </w:rPr>
        <w:t>ó</w:t>
      </w:r>
      <w:proofErr w:type="spellEnd"/>
      <w:r>
        <w:t>w odpowiedzialnych za ochronę tych praw i kierowana na drogę sądową bez możliwości polubownego rozwiązania sprawy.</w:t>
      </w:r>
    </w:p>
    <w:p w14:paraId="47F9698F" w14:textId="77777777" w:rsidR="00701A9E" w:rsidRDefault="00247995">
      <w:pPr>
        <w:pStyle w:val="Akapitzlist"/>
        <w:numPr>
          <w:ilvl w:val="0"/>
          <w:numId w:val="22"/>
        </w:numPr>
        <w:jc w:val="both"/>
      </w:pPr>
      <w:r>
        <w:t xml:space="preserve">W związku z rozporządzeniem Unijnym RODO informujemy, że informacje o tym w, jaki </w:t>
      </w:r>
      <w:proofErr w:type="spellStart"/>
      <w:r>
        <w:t>spos</w:t>
      </w:r>
      <w:r>
        <w:rPr>
          <w:lang w:val="es-ES_tradnl"/>
        </w:rPr>
        <w:t>ó</w:t>
      </w:r>
      <w:proofErr w:type="spellEnd"/>
      <w:r>
        <w:t>b są przetwarzane Wasze dane, są dostępne na recepcji.</w:t>
      </w:r>
    </w:p>
    <w:p w14:paraId="47F96990" w14:textId="77777777" w:rsidR="00701A9E" w:rsidRDefault="00247995">
      <w:pPr>
        <w:pStyle w:val="Akapitzlist"/>
        <w:numPr>
          <w:ilvl w:val="0"/>
          <w:numId w:val="22"/>
        </w:numPr>
        <w:jc w:val="both"/>
      </w:pPr>
      <w:r>
        <w:t>Podanie danych osobowych jest dobrowolne, lecz niezbędne do zawarcia umowy                                      ze Szkołą, by Szkoła była w stanie rzetelnie wykonać usługę wobec Klienta.</w:t>
      </w:r>
    </w:p>
    <w:p w14:paraId="47F96991" w14:textId="77777777" w:rsidR="00701A9E" w:rsidRDefault="00701A9E">
      <w:pPr>
        <w:ind w:left="397" w:hanging="397"/>
      </w:pPr>
    </w:p>
    <w:p w14:paraId="47F96992" w14:textId="77777777" w:rsidR="00701A9E" w:rsidRDefault="00701A9E">
      <w:pPr>
        <w:ind w:left="397" w:hanging="397"/>
      </w:pPr>
    </w:p>
    <w:sectPr w:rsidR="00701A9E">
      <w:headerReference w:type="default" r:id="rId7"/>
      <w:footerReference w:type="default" r:id="rId8"/>
      <w:pgSz w:w="11900" w:h="16840"/>
      <w:pgMar w:top="1417" w:right="1417" w:bottom="1417" w:left="1417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96999" w14:textId="77777777" w:rsidR="00247995" w:rsidRDefault="00247995">
      <w:r>
        <w:separator/>
      </w:r>
    </w:p>
  </w:endnote>
  <w:endnote w:type="continuationSeparator" w:id="0">
    <w:p w14:paraId="47F9699B" w14:textId="77777777" w:rsidR="00247995" w:rsidRDefault="0024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96994" w14:textId="77777777" w:rsidR="00701A9E" w:rsidRDefault="00247995">
    <w:pPr>
      <w:pStyle w:val="Stopka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47F96995" wp14:editId="47F96996">
          <wp:extent cx="1732547" cy="1061834"/>
          <wp:effectExtent l="0" t="0" r="0" b="0"/>
          <wp:docPr id="1073741825" name="officeArt object" descr="Obraz 7483446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748344651" descr="Obraz 74834465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547" cy="10618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96995" w14:textId="77777777" w:rsidR="00247995" w:rsidRDefault="00247995">
      <w:r>
        <w:separator/>
      </w:r>
    </w:p>
  </w:footnote>
  <w:footnote w:type="continuationSeparator" w:id="0">
    <w:p w14:paraId="47F96997" w14:textId="77777777" w:rsidR="00247995" w:rsidRDefault="0024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96993" w14:textId="77777777" w:rsidR="00701A9E" w:rsidRDefault="00701A9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0DA5"/>
    <w:multiLevelType w:val="hybridMultilevel"/>
    <w:tmpl w:val="2E92E25C"/>
    <w:styleLink w:val="Zaimportowanystyl4"/>
    <w:lvl w:ilvl="0" w:tplc="99EC71E6">
      <w:start w:val="1"/>
      <w:numFmt w:val="lowerLetter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880DE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8EB660">
      <w:start w:val="1"/>
      <w:numFmt w:val="lowerRoman"/>
      <w:lvlText w:val="%3."/>
      <w:lvlJc w:val="left"/>
      <w:pPr>
        <w:ind w:left="183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6BB0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361E2C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144176">
      <w:start w:val="1"/>
      <w:numFmt w:val="lowerRoman"/>
      <w:lvlText w:val="%6."/>
      <w:lvlJc w:val="left"/>
      <w:pPr>
        <w:ind w:left="399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A70F0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8011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0C6360">
      <w:start w:val="1"/>
      <w:numFmt w:val="lowerRoman"/>
      <w:lvlText w:val="%9."/>
      <w:lvlJc w:val="left"/>
      <w:pPr>
        <w:ind w:left="615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6B429B"/>
    <w:multiLevelType w:val="hybridMultilevel"/>
    <w:tmpl w:val="C2DE76A0"/>
    <w:numStyleLink w:val="Zaimportowanystyl6"/>
  </w:abstractNum>
  <w:abstractNum w:abstractNumId="2" w15:restartNumberingAfterBreak="0">
    <w:nsid w:val="15C43E5C"/>
    <w:multiLevelType w:val="hybridMultilevel"/>
    <w:tmpl w:val="5336BCD6"/>
    <w:numStyleLink w:val="Zaimportowanystyl7"/>
  </w:abstractNum>
  <w:abstractNum w:abstractNumId="3" w15:restartNumberingAfterBreak="0">
    <w:nsid w:val="16ED4690"/>
    <w:multiLevelType w:val="hybridMultilevel"/>
    <w:tmpl w:val="20640CCA"/>
    <w:numStyleLink w:val="Zaimportowanystyl3"/>
  </w:abstractNum>
  <w:abstractNum w:abstractNumId="4" w15:restartNumberingAfterBreak="0">
    <w:nsid w:val="198B306D"/>
    <w:multiLevelType w:val="hybridMultilevel"/>
    <w:tmpl w:val="A6905E9C"/>
    <w:numStyleLink w:val="Zaimportowanystyl9"/>
  </w:abstractNum>
  <w:abstractNum w:abstractNumId="5" w15:restartNumberingAfterBreak="0">
    <w:nsid w:val="1DC00599"/>
    <w:multiLevelType w:val="hybridMultilevel"/>
    <w:tmpl w:val="2E92E25C"/>
    <w:numStyleLink w:val="Zaimportowanystyl4"/>
  </w:abstractNum>
  <w:abstractNum w:abstractNumId="6" w15:restartNumberingAfterBreak="0">
    <w:nsid w:val="3EDB1763"/>
    <w:multiLevelType w:val="hybridMultilevel"/>
    <w:tmpl w:val="A6905E9C"/>
    <w:styleLink w:val="Zaimportowanystyl9"/>
    <w:lvl w:ilvl="0" w:tplc="F120DAD6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90E242">
      <w:start w:val="1"/>
      <w:numFmt w:val="lowerLetter"/>
      <w:lvlText w:val="%2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2E83BA">
      <w:start w:val="1"/>
      <w:numFmt w:val="lowerRoman"/>
      <w:lvlText w:val="%3."/>
      <w:lvlJc w:val="left"/>
      <w:pPr>
        <w:ind w:left="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DEA0DE">
      <w:start w:val="1"/>
      <w:numFmt w:val="decimal"/>
      <w:lvlText w:val="%4."/>
      <w:lvlJc w:val="left"/>
      <w:pPr>
        <w:ind w:left="982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822040">
      <w:start w:val="1"/>
      <w:numFmt w:val="lowerLetter"/>
      <w:lvlText w:val="%5."/>
      <w:lvlJc w:val="left"/>
      <w:pPr>
        <w:ind w:left="1702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9CE582">
      <w:start w:val="1"/>
      <w:numFmt w:val="lowerRoman"/>
      <w:lvlText w:val="%6."/>
      <w:lvlJc w:val="left"/>
      <w:pPr>
        <w:ind w:left="242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AFBF2">
      <w:start w:val="1"/>
      <w:numFmt w:val="decimal"/>
      <w:lvlText w:val="%7."/>
      <w:lvlJc w:val="left"/>
      <w:pPr>
        <w:ind w:left="3142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A6F360">
      <w:start w:val="1"/>
      <w:numFmt w:val="lowerLetter"/>
      <w:lvlText w:val="%8."/>
      <w:lvlJc w:val="left"/>
      <w:pPr>
        <w:ind w:left="3862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00FFAC">
      <w:start w:val="1"/>
      <w:numFmt w:val="lowerRoman"/>
      <w:lvlText w:val="%9."/>
      <w:lvlJc w:val="left"/>
      <w:pPr>
        <w:ind w:left="458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64A43BD"/>
    <w:multiLevelType w:val="hybridMultilevel"/>
    <w:tmpl w:val="39004772"/>
    <w:numStyleLink w:val="Zaimportowanystyl1"/>
  </w:abstractNum>
  <w:abstractNum w:abstractNumId="8" w15:restartNumberingAfterBreak="0">
    <w:nsid w:val="543534CA"/>
    <w:multiLevelType w:val="hybridMultilevel"/>
    <w:tmpl w:val="C900C142"/>
    <w:styleLink w:val="Zaimportowanystyl8"/>
    <w:lvl w:ilvl="0" w:tplc="A26CB4D2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805836">
      <w:start w:val="1"/>
      <w:numFmt w:val="lowerLetter"/>
      <w:lvlText w:val="%2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EC6F2C">
      <w:start w:val="1"/>
      <w:numFmt w:val="lowerRoman"/>
      <w:lvlText w:val="%3."/>
      <w:lvlJc w:val="left"/>
      <w:pPr>
        <w:ind w:left="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CC682">
      <w:start w:val="1"/>
      <w:numFmt w:val="decimal"/>
      <w:lvlText w:val="%4."/>
      <w:lvlJc w:val="left"/>
      <w:pPr>
        <w:ind w:left="982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16DCA4">
      <w:start w:val="1"/>
      <w:numFmt w:val="lowerLetter"/>
      <w:lvlText w:val="%5."/>
      <w:lvlJc w:val="left"/>
      <w:pPr>
        <w:ind w:left="1702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ACCC9E">
      <w:start w:val="1"/>
      <w:numFmt w:val="lowerRoman"/>
      <w:lvlText w:val="%6."/>
      <w:lvlJc w:val="left"/>
      <w:pPr>
        <w:ind w:left="242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9454E8">
      <w:start w:val="1"/>
      <w:numFmt w:val="decimal"/>
      <w:lvlText w:val="%7."/>
      <w:lvlJc w:val="left"/>
      <w:pPr>
        <w:ind w:left="3142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A246E0">
      <w:start w:val="1"/>
      <w:numFmt w:val="lowerLetter"/>
      <w:lvlText w:val="%8."/>
      <w:lvlJc w:val="left"/>
      <w:pPr>
        <w:ind w:left="3862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248DA">
      <w:start w:val="1"/>
      <w:numFmt w:val="lowerRoman"/>
      <w:lvlText w:val="%9."/>
      <w:lvlJc w:val="left"/>
      <w:pPr>
        <w:ind w:left="458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6C74B8E"/>
    <w:multiLevelType w:val="hybridMultilevel"/>
    <w:tmpl w:val="AACCD520"/>
    <w:styleLink w:val="Zaimportowanystyl2"/>
    <w:lvl w:ilvl="0" w:tplc="E06E6F5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2CCAD0">
      <w:start w:val="1"/>
      <w:numFmt w:val="lowerLetter"/>
      <w:lvlText w:val="%2."/>
      <w:lvlJc w:val="left"/>
      <w:pPr>
        <w:ind w:left="73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28692C">
      <w:start w:val="1"/>
      <w:numFmt w:val="lowerRoman"/>
      <w:lvlText w:val="%3."/>
      <w:lvlJc w:val="left"/>
      <w:pPr>
        <w:ind w:left="111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5E864A">
      <w:start w:val="1"/>
      <w:numFmt w:val="decimal"/>
      <w:lvlText w:val="%4."/>
      <w:lvlJc w:val="left"/>
      <w:pPr>
        <w:ind w:left="18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5C6B80">
      <w:start w:val="1"/>
      <w:numFmt w:val="lowerLetter"/>
      <w:lvlText w:val="%5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EEB720">
      <w:start w:val="1"/>
      <w:numFmt w:val="lowerRoman"/>
      <w:lvlText w:val="%6."/>
      <w:lvlJc w:val="left"/>
      <w:pPr>
        <w:ind w:left="327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D4F456">
      <w:start w:val="1"/>
      <w:numFmt w:val="decimal"/>
      <w:lvlText w:val="%7."/>
      <w:lvlJc w:val="left"/>
      <w:pPr>
        <w:ind w:left="39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AAD76">
      <w:start w:val="1"/>
      <w:numFmt w:val="lowerLetter"/>
      <w:lvlText w:val="%8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4E93EC">
      <w:start w:val="1"/>
      <w:numFmt w:val="lowerRoman"/>
      <w:lvlText w:val="%9."/>
      <w:lvlJc w:val="left"/>
      <w:pPr>
        <w:ind w:left="543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9DA3F14"/>
    <w:multiLevelType w:val="hybridMultilevel"/>
    <w:tmpl w:val="5336BCD6"/>
    <w:styleLink w:val="Zaimportowanystyl7"/>
    <w:lvl w:ilvl="0" w:tplc="12DAA25E">
      <w:start w:val="1"/>
      <w:numFmt w:val="lowerLetter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2F1E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C623F6">
      <w:start w:val="1"/>
      <w:numFmt w:val="lowerRoman"/>
      <w:lvlText w:val="%3."/>
      <w:lvlJc w:val="left"/>
      <w:pPr>
        <w:ind w:left="183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12181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1C2CD2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CA97C">
      <w:start w:val="1"/>
      <w:numFmt w:val="lowerRoman"/>
      <w:lvlText w:val="%6."/>
      <w:lvlJc w:val="left"/>
      <w:pPr>
        <w:ind w:left="399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8AA6C8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90BF04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B03888">
      <w:start w:val="1"/>
      <w:numFmt w:val="lowerRoman"/>
      <w:lvlText w:val="%9."/>
      <w:lvlJc w:val="left"/>
      <w:pPr>
        <w:ind w:left="615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0322245"/>
    <w:multiLevelType w:val="hybridMultilevel"/>
    <w:tmpl w:val="C2DE76A0"/>
    <w:styleLink w:val="Zaimportowanystyl6"/>
    <w:lvl w:ilvl="0" w:tplc="4C586372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085700">
      <w:start w:val="1"/>
      <w:numFmt w:val="decimal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04CA28">
      <w:start w:val="1"/>
      <w:numFmt w:val="decimal"/>
      <w:lvlText w:val="%3."/>
      <w:lvlJc w:val="left"/>
      <w:pPr>
        <w:ind w:left="18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8E9692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862D8">
      <w:start w:val="1"/>
      <w:numFmt w:val="decimal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8496F0">
      <w:start w:val="1"/>
      <w:numFmt w:val="decimal"/>
      <w:lvlText w:val="%6."/>
      <w:lvlJc w:val="left"/>
      <w:pPr>
        <w:ind w:left="39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92252A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280852">
      <w:start w:val="1"/>
      <w:numFmt w:val="decimal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0DD10">
      <w:start w:val="1"/>
      <w:numFmt w:val="decimal"/>
      <w:lvlText w:val="%9."/>
      <w:lvlJc w:val="left"/>
      <w:pPr>
        <w:ind w:left="61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AC2D14"/>
    <w:multiLevelType w:val="hybridMultilevel"/>
    <w:tmpl w:val="39004772"/>
    <w:styleLink w:val="Zaimportowanystyl1"/>
    <w:lvl w:ilvl="0" w:tplc="3C40D2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BA0D74">
      <w:start w:val="1"/>
      <w:numFmt w:val="decimal"/>
      <w:lvlText w:val="%2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E039F2">
      <w:start w:val="1"/>
      <w:numFmt w:val="lowerRoman"/>
      <w:lvlText w:val="%3."/>
      <w:lvlJc w:val="left"/>
      <w:pPr>
        <w:ind w:left="111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4AFA64">
      <w:start w:val="1"/>
      <w:numFmt w:val="decimal"/>
      <w:lvlText w:val="%4."/>
      <w:lvlJc w:val="left"/>
      <w:pPr>
        <w:ind w:left="18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077F8">
      <w:start w:val="1"/>
      <w:numFmt w:val="lowerLetter"/>
      <w:lvlText w:val="%5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B67266">
      <w:start w:val="1"/>
      <w:numFmt w:val="lowerRoman"/>
      <w:lvlText w:val="%6."/>
      <w:lvlJc w:val="left"/>
      <w:pPr>
        <w:ind w:left="327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CAE37A">
      <w:start w:val="1"/>
      <w:numFmt w:val="decimal"/>
      <w:lvlText w:val="%7."/>
      <w:lvlJc w:val="left"/>
      <w:pPr>
        <w:ind w:left="39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54186C">
      <w:start w:val="1"/>
      <w:numFmt w:val="lowerLetter"/>
      <w:lvlText w:val="%8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22553A">
      <w:start w:val="1"/>
      <w:numFmt w:val="lowerRoman"/>
      <w:lvlText w:val="%9."/>
      <w:lvlJc w:val="left"/>
      <w:pPr>
        <w:ind w:left="543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7741C2F"/>
    <w:multiLevelType w:val="hybridMultilevel"/>
    <w:tmpl w:val="CAC6CA2A"/>
    <w:styleLink w:val="Zaimportowanystyl5"/>
    <w:lvl w:ilvl="0" w:tplc="49F8070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52AF82">
      <w:start w:val="1"/>
      <w:numFmt w:val="lowerLetter"/>
      <w:lvlText w:val="%2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CAB08E">
      <w:start w:val="1"/>
      <w:numFmt w:val="lowerRoman"/>
      <w:lvlText w:val="%3."/>
      <w:lvlJc w:val="left"/>
      <w:pPr>
        <w:ind w:left="111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D22296">
      <w:start w:val="1"/>
      <w:numFmt w:val="decimal"/>
      <w:lvlText w:val="%4."/>
      <w:lvlJc w:val="left"/>
      <w:pPr>
        <w:ind w:left="18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284698">
      <w:start w:val="1"/>
      <w:numFmt w:val="lowerLetter"/>
      <w:lvlText w:val="%5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44A0A8">
      <w:start w:val="1"/>
      <w:numFmt w:val="lowerRoman"/>
      <w:lvlText w:val="%6."/>
      <w:lvlJc w:val="left"/>
      <w:pPr>
        <w:ind w:left="327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6AC6E">
      <w:start w:val="1"/>
      <w:numFmt w:val="decimal"/>
      <w:lvlText w:val="%7."/>
      <w:lvlJc w:val="left"/>
      <w:pPr>
        <w:ind w:left="39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CA1986">
      <w:start w:val="1"/>
      <w:numFmt w:val="lowerLetter"/>
      <w:lvlText w:val="%8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807438">
      <w:start w:val="1"/>
      <w:numFmt w:val="lowerRoman"/>
      <w:lvlText w:val="%9."/>
      <w:lvlJc w:val="left"/>
      <w:pPr>
        <w:ind w:left="543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E092D10"/>
    <w:multiLevelType w:val="hybridMultilevel"/>
    <w:tmpl w:val="C900C142"/>
    <w:numStyleLink w:val="Zaimportowanystyl8"/>
  </w:abstractNum>
  <w:abstractNum w:abstractNumId="15" w15:restartNumberingAfterBreak="0">
    <w:nsid w:val="7D9D34B1"/>
    <w:multiLevelType w:val="hybridMultilevel"/>
    <w:tmpl w:val="AACCD520"/>
    <w:numStyleLink w:val="Zaimportowanystyl2"/>
  </w:abstractNum>
  <w:abstractNum w:abstractNumId="16" w15:restartNumberingAfterBreak="0">
    <w:nsid w:val="7F69214D"/>
    <w:multiLevelType w:val="hybridMultilevel"/>
    <w:tmpl w:val="CAC6CA2A"/>
    <w:numStyleLink w:val="Zaimportowanystyl5"/>
  </w:abstractNum>
  <w:abstractNum w:abstractNumId="17" w15:restartNumberingAfterBreak="0">
    <w:nsid w:val="7F8F749A"/>
    <w:multiLevelType w:val="hybridMultilevel"/>
    <w:tmpl w:val="20640CCA"/>
    <w:styleLink w:val="Zaimportowanystyl3"/>
    <w:lvl w:ilvl="0" w:tplc="1B20DCB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78874C">
      <w:start w:val="1"/>
      <w:numFmt w:val="lowerLetter"/>
      <w:lvlText w:val="%2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9E6B20">
      <w:start w:val="1"/>
      <w:numFmt w:val="lowerRoman"/>
      <w:lvlText w:val="%3."/>
      <w:lvlJc w:val="left"/>
      <w:pPr>
        <w:ind w:left="111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0E9342">
      <w:start w:val="1"/>
      <w:numFmt w:val="decimal"/>
      <w:lvlText w:val="%4."/>
      <w:lvlJc w:val="left"/>
      <w:pPr>
        <w:ind w:left="18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89BA8">
      <w:start w:val="1"/>
      <w:numFmt w:val="lowerLetter"/>
      <w:lvlText w:val="%5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B8B45A">
      <w:start w:val="1"/>
      <w:numFmt w:val="lowerRoman"/>
      <w:lvlText w:val="%6."/>
      <w:lvlJc w:val="left"/>
      <w:pPr>
        <w:ind w:left="327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B4BF06">
      <w:start w:val="1"/>
      <w:numFmt w:val="decimal"/>
      <w:lvlText w:val="%7."/>
      <w:lvlJc w:val="left"/>
      <w:pPr>
        <w:ind w:left="39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3AB552">
      <w:start w:val="1"/>
      <w:numFmt w:val="lowerLetter"/>
      <w:lvlText w:val="%8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2A494">
      <w:start w:val="1"/>
      <w:numFmt w:val="lowerRoman"/>
      <w:lvlText w:val="%9."/>
      <w:lvlJc w:val="left"/>
      <w:pPr>
        <w:ind w:left="543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51810952">
    <w:abstractNumId w:val="12"/>
  </w:num>
  <w:num w:numId="2" w16cid:durableId="1352533074">
    <w:abstractNumId w:val="7"/>
  </w:num>
  <w:num w:numId="3" w16cid:durableId="1969704710">
    <w:abstractNumId w:val="7"/>
    <w:lvlOverride w:ilvl="0">
      <w:lvl w:ilvl="0" w:tplc="BB3A256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5A1FC2">
        <w:start w:val="1"/>
        <w:numFmt w:val="decimal"/>
        <w:lvlText w:val="%2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36047E">
        <w:start w:val="1"/>
        <w:numFmt w:val="lowerRoman"/>
        <w:lvlText w:val="%3."/>
        <w:lvlJc w:val="left"/>
        <w:pPr>
          <w:ind w:left="1117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D6FCD4">
        <w:start w:val="1"/>
        <w:numFmt w:val="decimal"/>
        <w:lvlText w:val="%4."/>
        <w:lvlJc w:val="left"/>
        <w:pPr>
          <w:ind w:left="1837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3082CA">
        <w:start w:val="1"/>
        <w:numFmt w:val="lowerLetter"/>
        <w:lvlText w:val="%5."/>
        <w:lvlJc w:val="left"/>
        <w:pPr>
          <w:ind w:left="2557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80AE04">
        <w:start w:val="1"/>
        <w:numFmt w:val="lowerRoman"/>
        <w:lvlText w:val="%6."/>
        <w:lvlJc w:val="left"/>
        <w:pPr>
          <w:ind w:left="3277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DA2EA8">
        <w:start w:val="1"/>
        <w:numFmt w:val="decimal"/>
        <w:lvlText w:val="%7."/>
        <w:lvlJc w:val="left"/>
        <w:pPr>
          <w:ind w:left="3997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9849E4">
        <w:start w:val="1"/>
        <w:numFmt w:val="lowerLetter"/>
        <w:lvlText w:val="%8."/>
        <w:lvlJc w:val="left"/>
        <w:pPr>
          <w:ind w:left="4717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5AE930">
        <w:start w:val="1"/>
        <w:numFmt w:val="lowerRoman"/>
        <w:lvlText w:val="%9."/>
        <w:lvlJc w:val="left"/>
        <w:pPr>
          <w:ind w:left="5437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91695783">
    <w:abstractNumId w:val="9"/>
  </w:num>
  <w:num w:numId="5" w16cid:durableId="1440220691">
    <w:abstractNumId w:val="15"/>
  </w:num>
  <w:num w:numId="6" w16cid:durableId="771096702">
    <w:abstractNumId w:val="17"/>
  </w:num>
  <w:num w:numId="7" w16cid:durableId="1645307865">
    <w:abstractNumId w:val="3"/>
  </w:num>
  <w:num w:numId="8" w16cid:durableId="202527260">
    <w:abstractNumId w:val="15"/>
    <w:lvlOverride w:ilvl="0">
      <w:startOverride w:val="3"/>
    </w:lvlOverride>
  </w:num>
  <w:num w:numId="9" w16cid:durableId="1405831322">
    <w:abstractNumId w:val="0"/>
  </w:num>
  <w:num w:numId="10" w16cid:durableId="1606813123">
    <w:abstractNumId w:val="5"/>
  </w:num>
  <w:num w:numId="11" w16cid:durableId="150147862">
    <w:abstractNumId w:val="15"/>
    <w:lvlOverride w:ilvl="0">
      <w:startOverride w:val="4"/>
    </w:lvlOverride>
  </w:num>
  <w:num w:numId="12" w16cid:durableId="978338309">
    <w:abstractNumId w:val="15"/>
    <w:lvlOverride w:ilvl="0">
      <w:lvl w:ilvl="0" w:tplc="CAD4E2AE">
        <w:start w:val="1"/>
        <w:numFmt w:val="decimal"/>
        <w:lvlText w:val="%1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A828E4">
        <w:start w:val="1"/>
        <w:numFmt w:val="lowerLetter"/>
        <w:lvlText w:val="%2."/>
        <w:lvlJc w:val="left"/>
        <w:pPr>
          <w:ind w:left="794" w:hanging="7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3C5B2A">
        <w:start w:val="1"/>
        <w:numFmt w:val="lowerRoman"/>
        <w:lvlText w:val="%3."/>
        <w:lvlJc w:val="left"/>
        <w:pPr>
          <w:ind w:left="1117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CA05F2">
        <w:start w:val="1"/>
        <w:numFmt w:val="decimal"/>
        <w:lvlText w:val="%4."/>
        <w:lvlJc w:val="left"/>
        <w:pPr>
          <w:ind w:left="1837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26D4F8">
        <w:start w:val="1"/>
        <w:numFmt w:val="lowerLetter"/>
        <w:lvlText w:val="%5."/>
        <w:lvlJc w:val="left"/>
        <w:pPr>
          <w:ind w:left="2557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0090BC">
        <w:start w:val="1"/>
        <w:numFmt w:val="lowerRoman"/>
        <w:lvlText w:val="%6."/>
        <w:lvlJc w:val="left"/>
        <w:pPr>
          <w:ind w:left="3277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1CFD30">
        <w:start w:val="1"/>
        <w:numFmt w:val="decimal"/>
        <w:lvlText w:val="%7."/>
        <w:lvlJc w:val="left"/>
        <w:pPr>
          <w:ind w:left="3997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748226">
        <w:start w:val="1"/>
        <w:numFmt w:val="lowerLetter"/>
        <w:lvlText w:val="%8."/>
        <w:lvlJc w:val="left"/>
        <w:pPr>
          <w:ind w:left="4717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CE6EAE">
        <w:start w:val="1"/>
        <w:numFmt w:val="lowerRoman"/>
        <w:lvlText w:val="%9."/>
        <w:lvlJc w:val="left"/>
        <w:pPr>
          <w:ind w:left="5437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75672218">
    <w:abstractNumId w:val="13"/>
  </w:num>
  <w:num w:numId="14" w16cid:durableId="1094520130">
    <w:abstractNumId w:val="16"/>
  </w:num>
  <w:num w:numId="15" w16cid:durableId="1055741213">
    <w:abstractNumId w:val="11"/>
  </w:num>
  <w:num w:numId="16" w16cid:durableId="1550531146">
    <w:abstractNumId w:val="1"/>
  </w:num>
  <w:num w:numId="17" w16cid:durableId="744298745">
    <w:abstractNumId w:val="10"/>
  </w:num>
  <w:num w:numId="18" w16cid:durableId="1173110070">
    <w:abstractNumId w:val="2"/>
  </w:num>
  <w:num w:numId="19" w16cid:durableId="1100026450">
    <w:abstractNumId w:val="8"/>
  </w:num>
  <w:num w:numId="20" w16cid:durableId="1377580989">
    <w:abstractNumId w:val="14"/>
  </w:num>
  <w:num w:numId="21" w16cid:durableId="1443956596">
    <w:abstractNumId w:val="6"/>
  </w:num>
  <w:num w:numId="22" w16cid:durableId="1455752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9E"/>
    <w:rsid w:val="00247995"/>
    <w:rsid w:val="00446668"/>
    <w:rsid w:val="00701A9E"/>
    <w:rsid w:val="00A5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F96956"/>
  <w15:docId w15:val="{57E8C727-B085-9E43-9F62-CA91F808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Akapitzlist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6">
    <w:name w:val="Zaimportowany styl 6"/>
    <w:pPr>
      <w:numPr>
        <w:numId w:val="15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1999</Words>
  <Characters>11994</Characters>
  <Application>Microsoft Office Word</Application>
  <DocSecurity>0</DocSecurity>
  <Lines>99</Lines>
  <Paragraphs>27</Paragraphs>
  <ScaleCrop>false</ScaleCrop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Michałek</cp:lastModifiedBy>
  <cp:revision>3</cp:revision>
  <dcterms:created xsi:type="dcterms:W3CDTF">2024-08-16T09:24:00Z</dcterms:created>
  <dcterms:modified xsi:type="dcterms:W3CDTF">2024-08-16T09:30:00Z</dcterms:modified>
</cp:coreProperties>
</file>